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271" w:rsidRPr="00F05271" w:rsidRDefault="00F05271" w:rsidP="00F05271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 w:rsidRPr="00F05271">
        <w:rPr>
          <w:color w:val="000000"/>
          <w:sz w:val="28"/>
          <w:szCs w:val="28"/>
          <w:lang w:val="en-US"/>
        </w:rPr>
        <w:t xml:space="preserve">6 </w:t>
      </w:r>
      <w:r w:rsidRPr="00F05271">
        <w:rPr>
          <w:color w:val="000000"/>
          <w:sz w:val="28"/>
          <w:szCs w:val="28"/>
          <w:lang w:val="en-US"/>
        </w:rPr>
        <w:t>OCHOBH</w:t>
      </w:r>
      <w:r w:rsidRPr="00F05271">
        <w:rPr>
          <w:color w:val="000000"/>
          <w:sz w:val="28"/>
          <w:szCs w:val="28"/>
        </w:rPr>
        <w:t>Ы</w:t>
      </w:r>
      <w:r w:rsidRPr="00F05271">
        <w:rPr>
          <w:color w:val="000000"/>
          <w:sz w:val="28"/>
          <w:szCs w:val="28"/>
          <w:lang w:val="en-US"/>
        </w:rPr>
        <w:t>E</w:t>
      </w:r>
      <w:r w:rsidRPr="00F05271">
        <w:rPr>
          <w:color w:val="000000"/>
          <w:sz w:val="28"/>
          <w:szCs w:val="28"/>
        </w:rPr>
        <w:t xml:space="preserve"> СПОСОБЫ ПРИВИВКИ ПЛОДОВЫХ ДЕРЕВЬЕВ</w:t>
      </w:r>
    </w:p>
    <w:p w:rsidR="00F05271" w:rsidRPr="00F05271" w:rsidRDefault="00F05271" w:rsidP="00F05271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F0527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A05F9A" wp14:editId="7A8067DD">
                <wp:simplePos x="0" y="0"/>
                <wp:positionH relativeFrom="margin">
                  <wp:posOffset>-2204085</wp:posOffset>
                </wp:positionH>
                <wp:positionV relativeFrom="paragraph">
                  <wp:posOffset>71120</wp:posOffset>
                </wp:positionV>
                <wp:extent cx="0" cy="1017905"/>
                <wp:effectExtent l="15240" t="13970" r="13335" b="15875"/>
                <wp:wrapNone/>
                <wp:docPr id="37" name="Прямая соединительная 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7905"/>
                        </a:xfrm>
                        <a:prstGeom prst="line">
                          <a:avLst/>
                        </a:prstGeom>
                        <a:noFill/>
                        <a:ln w="215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173.55pt,5.6pt" to="-173.55pt,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" strokeweight="1.7pt">
                <w10:wrap anchorx="margin"/>
              </v:line>
            </w:pict>
          </mc:Fallback>
        </mc:AlternateContent>
      </w:r>
      <w:r w:rsidRPr="00F05271">
        <w:rPr>
          <w:color w:val="000000"/>
          <w:sz w:val="28"/>
          <w:szCs w:val="28"/>
        </w:rPr>
        <w:t>Прививка — основной спо</w:t>
      </w:r>
      <w:r w:rsidRPr="00F05271">
        <w:rPr>
          <w:color w:val="000000"/>
          <w:sz w:val="28"/>
          <w:szCs w:val="28"/>
        </w:rPr>
        <w:softHyphen/>
        <w:t>соб вегетативного размножения   плодовых   деревьев.</w:t>
      </w:r>
    </w:p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F0527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1D9015" wp14:editId="282D46C7">
                <wp:simplePos x="0" y="0"/>
                <wp:positionH relativeFrom="margin">
                  <wp:posOffset>-2204085</wp:posOffset>
                </wp:positionH>
                <wp:positionV relativeFrom="paragraph">
                  <wp:posOffset>107950</wp:posOffset>
                </wp:positionV>
                <wp:extent cx="0" cy="847090"/>
                <wp:effectExtent l="15240" t="12700" r="13335" b="16510"/>
                <wp:wrapNone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47090"/>
                        </a:xfrm>
                        <a:prstGeom prst="line">
                          <a:avLst/>
                        </a:prstGeom>
                        <a:noFill/>
                        <a:ln w="215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173.55pt,8.5pt" to="-173.55pt,7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" strokeweight="1.7pt">
                <w10:wrap anchorx="margin"/>
              </v:line>
            </w:pict>
          </mc:Fallback>
        </mc:AlternateContent>
      </w:r>
      <w:r w:rsidRPr="00F05271">
        <w:rPr>
          <w:color w:val="000000"/>
          <w:sz w:val="28"/>
          <w:szCs w:val="28"/>
        </w:rPr>
        <w:t xml:space="preserve">В питомниках применяют прививку к подвою одного или двух щитков с почками — окулировку (от лат. </w:t>
      </w:r>
      <w:r w:rsidRPr="00F05271">
        <w:rPr>
          <w:color w:val="000000"/>
          <w:sz w:val="28"/>
          <w:szCs w:val="28"/>
          <w:lang w:val="en-US"/>
        </w:rPr>
        <w:t>oculus</w:t>
      </w:r>
      <w:r w:rsidRPr="00F05271">
        <w:rPr>
          <w:color w:val="000000"/>
          <w:sz w:val="28"/>
          <w:szCs w:val="28"/>
        </w:rPr>
        <w:t xml:space="preserve"> — глаз), зимнюю настольную прививку че</w:t>
      </w:r>
      <w:r w:rsidRPr="00F05271">
        <w:rPr>
          <w:color w:val="000000"/>
          <w:sz w:val="28"/>
          <w:szCs w:val="28"/>
        </w:rPr>
        <w:softHyphen/>
        <w:t xml:space="preserve">ренков к заготовленным с осени подвоям, прививку черенков способами </w:t>
      </w:r>
      <w:proofErr w:type="gramStart"/>
      <w:r w:rsidRPr="00F05271">
        <w:rPr>
          <w:color w:val="000000"/>
          <w:sz w:val="28"/>
          <w:szCs w:val="28"/>
        </w:rPr>
        <w:t>в</w:t>
      </w:r>
      <w:proofErr w:type="gramEnd"/>
      <w:r w:rsidRPr="00F05271">
        <w:rPr>
          <w:color w:val="000000"/>
          <w:sz w:val="28"/>
          <w:szCs w:val="28"/>
        </w:rPr>
        <w:t xml:space="preserve"> боковой зарез, </w:t>
      </w:r>
      <w:proofErr w:type="spellStart"/>
      <w:r w:rsidRPr="00F05271">
        <w:rPr>
          <w:color w:val="000000"/>
          <w:sz w:val="28"/>
          <w:szCs w:val="28"/>
        </w:rPr>
        <w:t>вприклад</w:t>
      </w:r>
      <w:proofErr w:type="spellEnd"/>
      <w:r w:rsidRPr="00F05271">
        <w:rPr>
          <w:color w:val="000000"/>
          <w:sz w:val="28"/>
          <w:szCs w:val="28"/>
        </w:rPr>
        <w:t xml:space="preserve"> или за кору к подвоям. Если глазки не прижились, приме</w:t>
      </w:r>
      <w:r w:rsidRPr="00F05271">
        <w:rPr>
          <w:color w:val="000000"/>
          <w:sz w:val="28"/>
          <w:szCs w:val="28"/>
        </w:rPr>
        <w:softHyphen/>
        <w:t xml:space="preserve">няют </w:t>
      </w:r>
      <w:proofErr w:type="spellStart"/>
      <w:r w:rsidRPr="00F05271">
        <w:rPr>
          <w:color w:val="000000"/>
          <w:sz w:val="28"/>
          <w:szCs w:val="28"/>
        </w:rPr>
        <w:t>интеркалярную</w:t>
      </w:r>
      <w:proofErr w:type="spellEnd"/>
      <w:r w:rsidRPr="00F05271">
        <w:rPr>
          <w:color w:val="000000"/>
          <w:sz w:val="28"/>
          <w:szCs w:val="28"/>
        </w:rPr>
        <w:t xml:space="preserve">   (промежуточную)   вставку.</w:t>
      </w:r>
    </w:p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F05271">
        <w:rPr>
          <w:color w:val="000000"/>
          <w:sz w:val="28"/>
          <w:szCs w:val="28"/>
        </w:rPr>
        <w:t>В молодых садах, вступающих в плодоношение, применяют перепрививку малоценных сортов черен</w:t>
      </w:r>
      <w:r w:rsidRPr="00F05271">
        <w:rPr>
          <w:color w:val="000000"/>
          <w:sz w:val="28"/>
          <w:szCs w:val="28"/>
        </w:rPr>
        <w:softHyphen/>
        <w:t>ками более ценных сортов, прививку черенков мости</w:t>
      </w:r>
      <w:r w:rsidRPr="00F05271">
        <w:rPr>
          <w:color w:val="000000"/>
          <w:sz w:val="28"/>
          <w:szCs w:val="28"/>
        </w:rPr>
        <w:softHyphen/>
        <w:t>ком для восстановления жизнедеятельности ствола и ветвей, поврежденных грызунами, неблагоприятны</w:t>
      </w:r>
      <w:r w:rsidRPr="00F05271">
        <w:rPr>
          <w:color w:val="000000"/>
          <w:sz w:val="28"/>
          <w:szCs w:val="28"/>
        </w:rPr>
        <w:softHyphen/>
        <w:t>ми погодными условиями, механическими воздейст</w:t>
      </w:r>
      <w:r w:rsidRPr="00F05271">
        <w:rPr>
          <w:color w:val="000000"/>
          <w:sz w:val="28"/>
          <w:szCs w:val="28"/>
        </w:rPr>
        <w:softHyphen/>
        <w:t>виями, например, почвообрабатывающими ору</w:t>
      </w:r>
      <w:r w:rsidRPr="00F05271">
        <w:rPr>
          <w:color w:val="000000"/>
          <w:sz w:val="28"/>
          <w:szCs w:val="28"/>
        </w:rPr>
        <w:softHyphen/>
        <w:t>диями.</w:t>
      </w:r>
    </w:p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</w:rPr>
      </w:pPr>
      <w:r w:rsidRPr="00F05271">
        <w:rPr>
          <w:color w:val="000000"/>
          <w:sz w:val="28"/>
          <w:szCs w:val="28"/>
        </w:rPr>
        <w:t>При окулировке весной используют черенки, заго</w:t>
      </w:r>
      <w:r w:rsidRPr="00F05271">
        <w:rPr>
          <w:color w:val="000000"/>
          <w:sz w:val="28"/>
          <w:szCs w:val="28"/>
        </w:rPr>
        <w:softHyphen/>
        <w:t>товленные в период зимнего покоя и хранившиеся в холодных помещениях или в снегу, а для окулиров</w:t>
      </w:r>
      <w:r w:rsidRPr="00F05271">
        <w:rPr>
          <w:color w:val="000000"/>
          <w:sz w:val="28"/>
          <w:szCs w:val="28"/>
        </w:rPr>
        <w:softHyphen/>
        <w:t>ки в летне-осенний период их вырезают из лучших по длине и толщине полуодревесневших или одревес</w:t>
      </w:r>
      <w:r w:rsidRPr="00F05271">
        <w:rPr>
          <w:color w:val="000000"/>
          <w:sz w:val="28"/>
          <w:szCs w:val="28"/>
        </w:rPr>
        <w:softHyphen/>
        <w:t xml:space="preserve">невших побегов, срезанных непосредственно перед прививкой, с хорошо освещенных ветвей, на апробированных маточных деревьях. </w:t>
      </w:r>
      <w:proofErr w:type="gramStart"/>
      <w:r w:rsidRPr="00F05271">
        <w:rPr>
          <w:color w:val="000000"/>
          <w:sz w:val="28"/>
          <w:szCs w:val="28"/>
        </w:rPr>
        <w:t>У косточковых пород побеги должны быть длиной не менее 40—50 см, так как на более коротких часть боковых почек может быть с зачатками цветков.</w:t>
      </w:r>
      <w:proofErr w:type="gramEnd"/>
      <w:r w:rsidRPr="00F05271">
        <w:rPr>
          <w:color w:val="000000"/>
          <w:sz w:val="28"/>
          <w:szCs w:val="28"/>
        </w:rPr>
        <w:t xml:space="preserve"> </w:t>
      </w:r>
      <w:proofErr w:type="spellStart"/>
      <w:r w:rsidRPr="00F05271">
        <w:rPr>
          <w:color w:val="000000"/>
          <w:sz w:val="28"/>
          <w:szCs w:val="28"/>
        </w:rPr>
        <w:t>Волчковые</w:t>
      </w:r>
      <w:proofErr w:type="spellEnd"/>
      <w:r w:rsidRPr="00F05271">
        <w:rPr>
          <w:color w:val="000000"/>
          <w:sz w:val="28"/>
          <w:szCs w:val="28"/>
        </w:rPr>
        <w:t xml:space="preserve"> побеги для оку</w:t>
      </w:r>
      <w:r w:rsidRPr="00F05271">
        <w:rPr>
          <w:color w:val="000000"/>
          <w:sz w:val="28"/>
          <w:szCs w:val="28"/>
        </w:rPr>
        <w:softHyphen/>
        <w:t>лировки не пригодны. На черенках удаляют невызревшие верхушки побегов, нижние части с недоразви</w:t>
      </w:r>
      <w:r w:rsidRPr="00F05271">
        <w:rPr>
          <w:color w:val="000000"/>
          <w:sz w:val="28"/>
          <w:szCs w:val="28"/>
        </w:rPr>
        <w:softHyphen/>
        <w:t>тыми почками, прилистники, листья срезают, остав</w:t>
      </w:r>
      <w:r w:rsidRPr="00F05271">
        <w:rPr>
          <w:color w:val="000000"/>
          <w:sz w:val="28"/>
          <w:szCs w:val="28"/>
        </w:rPr>
        <w:softHyphen/>
        <w:t xml:space="preserve">ляя нижнюю часть черешка длиной до </w:t>
      </w:r>
      <w:smartTag w:uri="urn:schemas-microsoft-com:office:smarttags" w:element="metricconverter">
        <w:smartTagPr>
          <w:attr w:name="ProductID" w:val="10 мм"/>
        </w:smartTagPr>
        <w:r w:rsidRPr="00F05271">
          <w:rPr>
            <w:color w:val="000000"/>
            <w:sz w:val="28"/>
            <w:szCs w:val="28"/>
          </w:rPr>
          <w:t>10 мм</w:t>
        </w:r>
      </w:smartTag>
      <w:r w:rsidRPr="00F05271">
        <w:rPr>
          <w:color w:val="000000"/>
          <w:sz w:val="28"/>
          <w:szCs w:val="28"/>
        </w:rPr>
        <w:t>. При окулировке ножом А. А. Ильинского черешки не нуж</w:t>
      </w:r>
      <w:r w:rsidRPr="00F05271">
        <w:rPr>
          <w:color w:val="000000"/>
          <w:sz w:val="28"/>
          <w:szCs w:val="28"/>
        </w:rPr>
        <w:softHyphen/>
        <w:t xml:space="preserve">ны, листья </w:t>
      </w:r>
      <w:proofErr w:type="spellStart"/>
      <w:r w:rsidRPr="00F05271">
        <w:rPr>
          <w:color w:val="000000"/>
          <w:sz w:val="28"/>
          <w:szCs w:val="28"/>
        </w:rPr>
        <w:t>ошмыгивают</w:t>
      </w:r>
      <w:proofErr w:type="spellEnd"/>
      <w:r w:rsidRPr="00F05271">
        <w:rPr>
          <w:color w:val="000000"/>
          <w:sz w:val="28"/>
          <w:szCs w:val="28"/>
        </w:rPr>
        <w:t xml:space="preserve"> рукавицей от верхушки к основанию, что ускоряет заготовку черенков. Че</w:t>
      </w:r>
      <w:r w:rsidRPr="00F05271">
        <w:rPr>
          <w:color w:val="000000"/>
          <w:sz w:val="28"/>
          <w:szCs w:val="28"/>
        </w:rPr>
        <w:softHyphen/>
        <w:t xml:space="preserve">ренки связывают в пучки по 50—100 шт., навешивают </w:t>
      </w:r>
      <w:r w:rsidRPr="00F05271">
        <w:rPr>
          <w:color w:val="000000"/>
          <w:spacing w:val="3"/>
          <w:sz w:val="28"/>
          <w:szCs w:val="28"/>
        </w:rPr>
        <w:t>на каждый этикетку с названием сорта и хранят слег</w:t>
      </w:r>
      <w:r w:rsidRPr="00F0527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C010F44" wp14:editId="7FB38EC6">
                <wp:simplePos x="0" y="0"/>
                <wp:positionH relativeFrom="margin">
                  <wp:posOffset>-3797935</wp:posOffset>
                </wp:positionH>
                <wp:positionV relativeFrom="paragraph">
                  <wp:posOffset>116840</wp:posOffset>
                </wp:positionV>
                <wp:extent cx="0" cy="396240"/>
                <wp:effectExtent l="12065" t="12065" r="6985" b="10795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9624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9.05pt,9.2pt" to="-299.05pt,4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" strokeweight=".5pt">
                <w10:wrap anchorx="margin"/>
              </v:line>
            </w:pict>
          </mc:Fallback>
        </mc:AlternateContent>
      </w:r>
      <w:r w:rsidRPr="00F0527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793180" wp14:editId="126CC0D0">
                <wp:simplePos x="0" y="0"/>
                <wp:positionH relativeFrom="margin">
                  <wp:posOffset>-3569335</wp:posOffset>
                </wp:positionH>
                <wp:positionV relativeFrom="paragraph">
                  <wp:posOffset>-416560</wp:posOffset>
                </wp:positionV>
                <wp:extent cx="0" cy="2614930"/>
                <wp:effectExtent l="12065" t="12065" r="6985" b="1143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1493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1.05pt,-32.8pt" to="-281.05pt,17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" strokeweight=".95pt">
                <w10:wrap anchorx="margin"/>
              </v:line>
            </w:pict>
          </mc:Fallback>
        </mc:AlternateContent>
      </w:r>
      <w:r w:rsidRPr="00F05271">
        <w:rPr>
          <w:color w:val="000000"/>
          <w:sz w:val="28"/>
          <w:szCs w:val="28"/>
        </w:rPr>
        <w:t>ка увлажненными в мешках из пленки или ящиках с влажным мхом, опилками или мешковиной.</w:t>
      </w:r>
    </w:p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F0527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12D9FB6" wp14:editId="7E54F323">
                <wp:simplePos x="0" y="0"/>
                <wp:positionH relativeFrom="margin">
                  <wp:posOffset>-3493135</wp:posOffset>
                </wp:positionH>
                <wp:positionV relativeFrom="paragraph">
                  <wp:posOffset>991870</wp:posOffset>
                </wp:positionV>
                <wp:extent cx="0" cy="2011680"/>
                <wp:effectExtent l="12065" t="10795" r="6985" b="635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1168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5.05pt,78.1pt" to="-275.05pt,2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" strokeweight=".25pt">
                <w10:wrap anchorx="margin"/>
              </v:line>
            </w:pict>
          </mc:Fallback>
        </mc:AlternateContent>
      </w:r>
      <w:r w:rsidRPr="00F0527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0086D2" wp14:editId="5B40D891">
                <wp:simplePos x="0" y="0"/>
                <wp:positionH relativeFrom="margin">
                  <wp:posOffset>-3493135</wp:posOffset>
                </wp:positionH>
                <wp:positionV relativeFrom="paragraph">
                  <wp:posOffset>687070</wp:posOffset>
                </wp:positionV>
                <wp:extent cx="0" cy="219710"/>
                <wp:effectExtent l="12065" t="10795" r="6985" b="7620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971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5.05pt,54.1pt" to="-275.05pt,7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" strokeweight=".5pt">
                <w10:wrap anchorx="margin"/>
              </v:line>
            </w:pict>
          </mc:Fallback>
        </mc:AlternateContent>
      </w:r>
      <w:r w:rsidRPr="00F05271">
        <w:rPr>
          <w:color w:val="000000"/>
          <w:sz w:val="28"/>
          <w:szCs w:val="28"/>
        </w:rPr>
        <w:t>Процесс окулировки за кору ножом с кос</w:t>
      </w:r>
      <w:r w:rsidRPr="00F05271">
        <w:rPr>
          <w:color w:val="000000"/>
          <w:sz w:val="28"/>
          <w:szCs w:val="28"/>
        </w:rPr>
        <w:softHyphen/>
        <w:t>точкой состоит из следующих приемов. Сначала на стволике семенного подвоя на высоте 5—10 см, а клонового подвоя на высоте 15—20 см делают ножом поперечный, а затем продольный (снизу вверх) раз</w:t>
      </w:r>
      <w:r w:rsidRPr="00F05271">
        <w:rPr>
          <w:color w:val="000000"/>
          <w:sz w:val="28"/>
          <w:szCs w:val="28"/>
        </w:rPr>
        <w:softHyphen/>
        <w:t>резы коры до древесины. После этого слева и справа от продольного разреза кору отделяют от древесины косточкой или лезвием ножа, чтобы облегчить встав</w:t>
      </w:r>
      <w:r w:rsidRPr="00F05271">
        <w:rPr>
          <w:color w:val="000000"/>
          <w:sz w:val="28"/>
          <w:szCs w:val="28"/>
        </w:rPr>
        <w:softHyphen/>
        <w:t>ку щитка в Т-образный разрез. На черенке срезают полоску коры с тонким слоем древесины или без нее (щиток) длиной 2—3 см с глазком посередине, затем поперечным движением ножа щиток отрезают и вставляют в разрез на стволике подвоя. Если щи</w:t>
      </w:r>
      <w:r w:rsidRPr="00F05271">
        <w:rPr>
          <w:color w:val="000000"/>
          <w:sz w:val="28"/>
          <w:szCs w:val="28"/>
        </w:rPr>
        <w:softHyphen/>
        <w:t>ток не весь поместился в разрез, его верхнюю часть срезают над поперечным разрезом коры подвоя. За</w:t>
      </w:r>
      <w:r w:rsidRPr="00F05271">
        <w:rPr>
          <w:color w:val="000000"/>
          <w:sz w:val="28"/>
          <w:szCs w:val="28"/>
        </w:rPr>
        <w:softHyphen/>
        <w:t>тем место прививки обвязывают полоской пленки.</w:t>
      </w:r>
    </w:p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F0527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C107F1" wp14:editId="455A9D84">
                <wp:simplePos x="0" y="0"/>
                <wp:positionH relativeFrom="margin">
                  <wp:posOffset>-3493135</wp:posOffset>
                </wp:positionH>
                <wp:positionV relativeFrom="paragraph">
                  <wp:posOffset>1515110</wp:posOffset>
                </wp:positionV>
                <wp:extent cx="0" cy="97790"/>
                <wp:effectExtent l="12065" t="10160" r="6985" b="6350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779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1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5.05pt,119.3pt" to="-275.05pt,12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" strokeweight=".25pt">
                <w10:wrap anchorx="margin"/>
              </v:line>
            </w:pict>
          </mc:Fallback>
        </mc:AlternateContent>
      </w:r>
      <w:r w:rsidRPr="00F0527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059992F" wp14:editId="48567DCF">
                <wp:simplePos x="0" y="0"/>
                <wp:positionH relativeFrom="margin">
                  <wp:posOffset>-3569335</wp:posOffset>
                </wp:positionH>
                <wp:positionV relativeFrom="paragraph">
                  <wp:posOffset>981710</wp:posOffset>
                </wp:positionV>
                <wp:extent cx="0" cy="225425"/>
                <wp:effectExtent l="12065" t="10160" r="6985" b="12065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542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1.05pt,77.3pt" to="-281.05pt,9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" strokeweight=".25pt">
                <w10:wrap anchorx="margin"/>
              </v:line>
            </w:pict>
          </mc:Fallback>
        </mc:AlternateContent>
      </w:r>
      <w:r w:rsidRPr="00F05271">
        <w:rPr>
          <w:color w:val="000000"/>
          <w:sz w:val="28"/>
          <w:szCs w:val="28"/>
        </w:rPr>
        <w:t>Применяют также способ окулировки с ножа, со</w:t>
      </w:r>
      <w:r w:rsidRPr="00F05271">
        <w:rPr>
          <w:color w:val="000000"/>
          <w:sz w:val="28"/>
          <w:szCs w:val="28"/>
        </w:rPr>
        <w:softHyphen/>
        <w:t>кращающий число движений. После приготовления Т-образного разреза на черенке срезают щиток и от</w:t>
      </w:r>
      <w:r w:rsidRPr="00F05271">
        <w:rPr>
          <w:color w:val="000000"/>
          <w:sz w:val="28"/>
          <w:szCs w:val="28"/>
        </w:rPr>
        <w:softHyphen/>
        <w:t xml:space="preserve">рывают его, прижав к ножу ноготь большого пальца левой руки, </w:t>
      </w:r>
      <w:r w:rsidRPr="00F05271">
        <w:rPr>
          <w:color w:val="000000"/>
          <w:sz w:val="28"/>
          <w:szCs w:val="28"/>
        </w:rPr>
        <w:lastRenderedPageBreak/>
        <w:t>затем щиток с почкой вставляют с ножа в разрез коры на подвое. Чтобы ускорить и облегчить срез и вставку щитка в Т-образный разрез, черенок следует держать в левой руке верхушкой к себе, по</w:t>
      </w:r>
      <w:r w:rsidRPr="00F05271">
        <w:rPr>
          <w:color w:val="000000"/>
          <w:sz w:val="28"/>
          <w:szCs w:val="28"/>
        </w:rPr>
        <w:softHyphen/>
        <w:t>ложив его междоузлием, где будет врезаться щиток, на указательный палец для упора. Нож слегка надо покачивать (приподнимать клинок) при срезе щитка, упираясь в черенок большим пальцем правой руки.</w:t>
      </w:r>
    </w:p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F0527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92550F5" wp14:editId="679F89EA">
                <wp:simplePos x="0" y="0"/>
                <wp:positionH relativeFrom="margin">
                  <wp:posOffset>-3721735</wp:posOffset>
                </wp:positionH>
                <wp:positionV relativeFrom="paragraph">
                  <wp:posOffset>1278890</wp:posOffset>
                </wp:positionV>
                <wp:extent cx="0" cy="494030"/>
                <wp:effectExtent l="12065" t="12065" r="6985" b="8255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403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3.05pt,100.7pt" to="-293.05pt,13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" strokeweight=".5pt">
                <w10:wrap anchorx="margin"/>
              </v:line>
            </w:pict>
          </mc:Fallback>
        </mc:AlternateContent>
      </w:r>
      <w:r w:rsidRPr="00F0527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E7AB7B6" wp14:editId="74E6BBEC">
                <wp:simplePos x="0" y="0"/>
                <wp:positionH relativeFrom="margin">
                  <wp:posOffset>-3493135</wp:posOffset>
                </wp:positionH>
                <wp:positionV relativeFrom="paragraph">
                  <wp:posOffset>1355090</wp:posOffset>
                </wp:positionV>
                <wp:extent cx="0" cy="530225"/>
                <wp:effectExtent l="12065" t="12065" r="6985" b="1016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022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5.05pt,106.7pt" to="-275.05pt,14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" strokeweight=".25pt">
                <w10:wrap anchorx="margin"/>
              </v:line>
            </w:pict>
          </mc:Fallback>
        </mc:AlternateContent>
      </w:r>
      <w:r w:rsidRPr="00F0527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2C441D9" wp14:editId="4E1EF813">
                <wp:simplePos x="0" y="0"/>
                <wp:positionH relativeFrom="margin">
                  <wp:posOffset>-3721735</wp:posOffset>
                </wp:positionH>
                <wp:positionV relativeFrom="paragraph">
                  <wp:posOffset>364490</wp:posOffset>
                </wp:positionV>
                <wp:extent cx="0" cy="902335"/>
                <wp:effectExtent l="12065" t="12065" r="6985" b="9525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0233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3.05pt,28.7pt" to="-293.05pt,9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" strokeweight=".25pt">
                <w10:wrap anchorx="margin"/>
              </v:line>
            </w:pict>
          </mc:Fallback>
        </mc:AlternateContent>
      </w:r>
      <w:proofErr w:type="spellStart"/>
      <w:r w:rsidRPr="00F05271">
        <w:rPr>
          <w:color w:val="000000"/>
          <w:sz w:val="28"/>
          <w:szCs w:val="28"/>
        </w:rPr>
        <w:t>Окулировочный</w:t>
      </w:r>
      <w:proofErr w:type="spellEnd"/>
      <w:r w:rsidRPr="00F05271">
        <w:rPr>
          <w:color w:val="000000"/>
          <w:sz w:val="28"/>
          <w:szCs w:val="28"/>
        </w:rPr>
        <w:t xml:space="preserve"> нож конструкции, разработанной автором (рис. 20), состоит из рукоятки и клинка, име</w:t>
      </w:r>
      <w:r w:rsidRPr="00F05271">
        <w:rPr>
          <w:color w:val="000000"/>
          <w:sz w:val="28"/>
          <w:szCs w:val="28"/>
        </w:rPr>
        <w:softHyphen/>
        <w:t>ющего обух и острое лезвие. Конец клинка представ</w:t>
      </w:r>
      <w:r w:rsidRPr="00F05271">
        <w:rPr>
          <w:color w:val="000000"/>
          <w:sz w:val="28"/>
          <w:szCs w:val="28"/>
        </w:rPr>
        <w:softHyphen/>
        <w:t>ляет собой узкую, усеченную на конус и немного со</w:t>
      </w:r>
      <w:r w:rsidRPr="00F05271">
        <w:rPr>
          <w:color w:val="000000"/>
          <w:sz w:val="28"/>
          <w:szCs w:val="28"/>
        </w:rPr>
        <w:softHyphen/>
        <w:t>гнутую пластинку с припаянным к ней «утюжком» с острым наклонным ребром впереди для разрезания и раздвигания коры. С нижней стороны пластинка клинка с утюжком вогнута для более плотного при</w:t>
      </w:r>
      <w:r w:rsidRPr="00F05271">
        <w:rPr>
          <w:color w:val="000000"/>
          <w:sz w:val="28"/>
          <w:szCs w:val="28"/>
        </w:rPr>
        <w:softHyphen/>
        <w:t xml:space="preserve">легания к выпуклому </w:t>
      </w:r>
      <w:proofErr w:type="spellStart"/>
      <w:r w:rsidRPr="00F05271">
        <w:rPr>
          <w:color w:val="000000"/>
          <w:sz w:val="28"/>
          <w:szCs w:val="28"/>
        </w:rPr>
        <w:t>стколику</w:t>
      </w:r>
      <w:proofErr w:type="spellEnd"/>
      <w:r w:rsidRPr="00F05271">
        <w:rPr>
          <w:color w:val="000000"/>
          <w:sz w:val="28"/>
          <w:szCs w:val="28"/>
        </w:rPr>
        <w:t xml:space="preserve"> подвоя, а конец пла</w:t>
      </w:r>
      <w:r w:rsidRPr="00F05271">
        <w:rPr>
          <w:color w:val="000000"/>
          <w:sz w:val="28"/>
          <w:szCs w:val="28"/>
        </w:rPr>
        <w:softHyphen/>
        <w:t xml:space="preserve">стинки должен иметь ширину </w:t>
      </w:r>
      <w:smartTag w:uri="urn:schemas-microsoft-com:office:smarttags" w:element="metricconverter">
        <w:smartTagPr>
          <w:attr w:name="ProductID" w:val="3 мм"/>
        </w:smartTagPr>
        <w:r w:rsidRPr="00F05271">
          <w:rPr>
            <w:color w:val="000000"/>
            <w:sz w:val="28"/>
            <w:szCs w:val="28"/>
          </w:rPr>
          <w:t>3 мм</w:t>
        </w:r>
      </w:smartTag>
      <w:r w:rsidRPr="00F05271">
        <w:rPr>
          <w:color w:val="000000"/>
          <w:sz w:val="28"/>
          <w:szCs w:val="28"/>
        </w:rPr>
        <w:t xml:space="preserve"> с немного притуп</w:t>
      </w:r>
      <w:r w:rsidRPr="00F05271">
        <w:rPr>
          <w:color w:val="000000"/>
          <w:sz w:val="28"/>
          <w:szCs w:val="28"/>
        </w:rPr>
        <w:softHyphen/>
        <w:t>лёнными углами, чтобы не срезать кору лентой. Та</w:t>
      </w:r>
      <w:r w:rsidRPr="00F05271">
        <w:rPr>
          <w:color w:val="000000"/>
          <w:sz w:val="28"/>
          <w:szCs w:val="28"/>
        </w:rPr>
        <w:softHyphen/>
        <w:t>кой нож применяют в питомниках Украины и на Северном Кавказе, его изготовляют в мастерских хо</w:t>
      </w:r>
      <w:r w:rsidRPr="00F05271">
        <w:rPr>
          <w:color w:val="000000"/>
          <w:sz w:val="28"/>
          <w:szCs w:val="28"/>
        </w:rPr>
        <w:softHyphen/>
        <w:t>зяйств.  Он   позволяет    свести   процесс окулировки к трем приемам: 1) движением ножа сверху вниз де</w:t>
      </w:r>
      <w:r w:rsidRPr="00F05271">
        <w:rPr>
          <w:color w:val="000000"/>
          <w:sz w:val="28"/>
          <w:szCs w:val="28"/>
        </w:rPr>
        <w:softHyphen/>
        <w:t xml:space="preserve">лают Т-образный разрез коры на подвое (применение косточки для раздвигания коры не требуется); </w:t>
      </w:r>
      <w:proofErr w:type="gramStart"/>
      <w:r w:rsidRPr="00F05271">
        <w:rPr>
          <w:color w:val="000000"/>
          <w:sz w:val="28"/>
          <w:szCs w:val="28"/>
        </w:rPr>
        <w:t>взяв в руку нож, указательный палец надо положить на клинок так, чтобы конец пальца уперся в «утюжок», клинок приподнять под углом 45°, конец вдавить в ко</w:t>
      </w:r>
      <w:r w:rsidRPr="00F05271">
        <w:rPr>
          <w:color w:val="000000"/>
          <w:sz w:val="28"/>
          <w:szCs w:val="28"/>
        </w:rPr>
        <w:softHyphen/>
        <w:t>ру, затем опустить руку и плавно утюжком сделать разрез коры вниз; 2) щиток с почкой срезают с одно</w:t>
      </w:r>
      <w:r w:rsidRPr="00F05271">
        <w:rPr>
          <w:color w:val="000000"/>
          <w:sz w:val="28"/>
          <w:szCs w:val="28"/>
        </w:rPr>
        <w:softHyphen/>
        <w:t>временным отрывом его, прижав к ножу ноготь боль</w:t>
      </w:r>
      <w:r w:rsidRPr="00F05271">
        <w:rPr>
          <w:color w:val="000000"/>
          <w:sz w:val="28"/>
          <w:szCs w:val="28"/>
        </w:rPr>
        <w:softHyphen/>
        <w:t>шого пальца левой руки;</w:t>
      </w:r>
      <w:proofErr w:type="gramEnd"/>
      <w:r w:rsidRPr="00F05271">
        <w:rPr>
          <w:color w:val="000000"/>
          <w:sz w:val="28"/>
          <w:szCs w:val="28"/>
        </w:rPr>
        <w:t xml:space="preserve"> 3) срезанный щиток с ножа вставляют в готовый разрез. Все это в два-три раза повышает производительность труда, приживаемость щитков не снижается.</w:t>
      </w:r>
    </w:p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  <w:spacing w:val="8"/>
          <w:sz w:val="28"/>
          <w:szCs w:val="28"/>
        </w:rPr>
      </w:pPr>
      <w:r w:rsidRPr="00F05271">
        <w:rPr>
          <w:color w:val="000000"/>
          <w:spacing w:val="6"/>
          <w:sz w:val="28"/>
          <w:szCs w:val="28"/>
        </w:rPr>
        <w:t xml:space="preserve">Для обвязки места прививки можно применять </w:t>
      </w:r>
      <w:r w:rsidRPr="00F05271">
        <w:rPr>
          <w:color w:val="000000"/>
          <w:spacing w:val="5"/>
          <w:sz w:val="28"/>
          <w:szCs w:val="28"/>
        </w:rPr>
        <w:t xml:space="preserve">пленку с </w:t>
      </w:r>
      <w:proofErr w:type="spellStart"/>
      <w:r w:rsidRPr="00F05271">
        <w:rPr>
          <w:color w:val="000000"/>
          <w:spacing w:val="5"/>
          <w:sz w:val="28"/>
          <w:szCs w:val="28"/>
        </w:rPr>
        <w:t>клеющим</w:t>
      </w:r>
      <w:proofErr w:type="spellEnd"/>
      <w:r w:rsidRPr="00F05271">
        <w:rPr>
          <w:color w:val="000000"/>
          <w:spacing w:val="5"/>
          <w:sz w:val="28"/>
          <w:szCs w:val="28"/>
        </w:rPr>
        <w:t xml:space="preserve"> слоем или лейкопластырь шири</w:t>
      </w:r>
      <w:r w:rsidRPr="00F05271">
        <w:rPr>
          <w:color w:val="000000"/>
          <w:spacing w:val="5"/>
          <w:sz w:val="28"/>
          <w:szCs w:val="28"/>
        </w:rPr>
        <w:softHyphen/>
      </w:r>
      <w:r w:rsidRPr="00F05271">
        <w:rPr>
          <w:color w:val="000000"/>
          <w:spacing w:val="3"/>
          <w:sz w:val="28"/>
          <w:szCs w:val="28"/>
        </w:rPr>
        <w:t xml:space="preserve">ной 3—4 см с закрытием почки. Лента пленки или </w:t>
      </w:r>
      <w:r w:rsidRPr="00F05271">
        <w:rPr>
          <w:color w:val="000000"/>
          <w:spacing w:val="8"/>
          <w:sz w:val="28"/>
          <w:szCs w:val="28"/>
        </w:rPr>
        <w:t>пластырь хорошо приклеивается к сухой коре и от</w:t>
      </w:r>
      <w:r w:rsidRPr="00F05271">
        <w:rPr>
          <w:color w:val="000000"/>
          <w:sz w:val="28"/>
          <w:szCs w:val="28"/>
        </w:rPr>
        <w:t xml:space="preserve">ражает солнечные лучи, что способствует хорошей приживаемости глазков. Производительность труда при использовании пленки с </w:t>
      </w:r>
      <w:proofErr w:type="spellStart"/>
      <w:r w:rsidRPr="00F05271">
        <w:rPr>
          <w:color w:val="000000"/>
          <w:sz w:val="28"/>
          <w:szCs w:val="28"/>
        </w:rPr>
        <w:t>клеющим</w:t>
      </w:r>
      <w:proofErr w:type="spellEnd"/>
      <w:r w:rsidRPr="00F05271">
        <w:rPr>
          <w:color w:val="000000"/>
          <w:sz w:val="28"/>
          <w:szCs w:val="28"/>
        </w:rPr>
        <w:t xml:space="preserve"> слоем или лей</w:t>
      </w:r>
      <w:r w:rsidRPr="00F05271">
        <w:rPr>
          <w:color w:val="000000"/>
          <w:sz w:val="28"/>
          <w:szCs w:val="28"/>
        </w:rPr>
        <w:softHyphen/>
        <w:t>копластыря повышается в два-три раза, а это значи</w:t>
      </w:r>
      <w:r w:rsidRPr="00F05271">
        <w:rPr>
          <w:color w:val="000000"/>
          <w:sz w:val="28"/>
          <w:szCs w:val="28"/>
        </w:rPr>
        <w:softHyphen/>
        <w:t>тельно снижает производственные затраты.</w:t>
      </w:r>
    </w:p>
    <w:p w:rsidR="00F05271" w:rsidRPr="00F05271" w:rsidRDefault="00F05271" w:rsidP="00F05271">
      <w:pPr>
        <w:shd w:val="clear" w:color="auto" w:fill="FFFFFF"/>
        <w:ind w:firstLine="709"/>
        <w:jc w:val="both"/>
        <w:rPr>
          <w:sz w:val="28"/>
          <w:szCs w:val="28"/>
        </w:rPr>
      </w:pPr>
      <w:r w:rsidRPr="00F0527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51FCD5E" wp14:editId="0016482C">
                <wp:simplePos x="0" y="0"/>
                <wp:positionH relativeFrom="margin">
                  <wp:posOffset>-3613785</wp:posOffset>
                </wp:positionH>
                <wp:positionV relativeFrom="paragraph">
                  <wp:posOffset>970915</wp:posOffset>
                </wp:positionV>
                <wp:extent cx="0" cy="804545"/>
                <wp:effectExtent l="5715" t="8890" r="13335" b="5715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454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4.55pt,76.45pt" to="-284.55pt,13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" strokeweight=".25pt">
                <w10:wrap anchorx="margin"/>
              </v:line>
            </w:pict>
          </mc:Fallback>
        </mc:AlternateContent>
      </w:r>
      <w:r w:rsidRPr="00F0527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1DB7C39" wp14:editId="0C39986A">
                <wp:simplePos x="0" y="0"/>
                <wp:positionH relativeFrom="margin">
                  <wp:posOffset>-3308985</wp:posOffset>
                </wp:positionH>
                <wp:positionV relativeFrom="paragraph">
                  <wp:posOffset>1047115</wp:posOffset>
                </wp:positionV>
                <wp:extent cx="0" cy="1852930"/>
                <wp:effectExtent l="15240" t="18415" r="13335" b="14605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52930"/>
                        </a:xfrm>
                        <a:prstGeom prst="line">
                          <a:avLst/>
                        </a:prstGeom>
                        <a:noFill/>
                        <a:ln w="215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60.55pt,82.45pt" to="-260.55pt,22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" strokeweight="1.7pt">
                <w10:wrap anchorx="margin"/>
              </v:line>
            </w:pict>
          </mc:Fallback>
        </mc:AlternateContent>
      </w:r>
      <w:r w:rsidRPr="00F0527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898C572" wp14:editId="37DB5CF6">
                <wp:simplePos x="0" y="0"/>
                <wp:positionH relativeFrom="margin">
                  <wp:posOffset>-3461385</wp:posOffset>
                </wp:positionH>
                <wp:positionV relativeFrom="paragraph">
                  <wp:posOffset>1047115</wp:posOffset>
                </wp:positionV>
                <wp:extent cx="0" cy="737870"/>
                <wp:effectExtent l="24765" t="27940" r="22860" b="24765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7870"/>
                        </a:xfrm>
                        <a:prstGeom prst="line">
                          <a:avLst/>
                        </a:prstGeom>
                        <a:noFill/>
                        <a:ln w="425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2.55pt,82.45pt" to="-272.55pt,14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" strokeweight="3.35pt">
                <w10:wrap anchorx="margin"/>
              </v:line>
            </w:pict>
          </mc:Fallback>
        </mc:AlternateContent>
      </w:r>
      <w:r w:rsidRPr="00F05271">
        <w:rPr>
          <w:color w:val="000000"/>
          <w:spacing w:val="2"/>
          <w:sz w:val="28"/>
          <w:szCs w:val="28"/>
        </w:rPr>
        <w:t xml:space="preserve">Если кора отстает с трудом или подвои тонкие, применяют окулировку </w:t>
      </w:r>
      <w:proofErr w:type="spellStart"/>
      <w:r w:rsidRPr="00F05271">
        <w:rPr>
          <w:color w:val="000000"/>
          <w:spacing w:val="2"/>
          <w:sz w:val="28"/>
          <w:szCs w:val="28"/>
        </w:rPr>
        <w:t>вприклад</w:t>
      </w:r>
      <w:proofErr w:type="spellEnd"/>
      <w:r w:rsidRPr="00F05271">
        <w:rPr>
          <w:color w:val="000000"/>
          <w:spacing w:val="2"/>
          <w:sz w:val="28"/>
          <w:szCs w:val="28"/>
        </w:rPr>
        <w:t xml:space="preserve">. На подвое делают </w:t>
      </w:r>
      <w:r w:rsidRPr="00F05271">
        <w:rPr>
          <w:color w:val="000000"/>
          <w:spacing w:val="5"/>
          <w:sz w:val="28"/>
          <w:szCs w:val="28"/>
        </w:rPr>
        <w:t xml:space="preserve">косой надрез в виде зарубки с захватом древесины, </w:t>
      </w:r>
      <w:r w:rsidRPr="00F05271">
        <w:rPr>
          <w:color w:val="000000"/>
          <w:spacing w:val="6"/>
          <w:sz w:val="28"/>
          <w:szCs w:val="28"/>
        </w:rPr>
        <w:t xml:space="preserve">затем сверху вниз срезают полоску коры с тонким </w:t>
      </w:r>
      <w:r w:rsidRPr="00F05271">
        <w:rPr>
          <w:color w:val="000000"/>
          <w:spacing w:val="-1"/>
          <w:sz w:val="28"/>
          <w:szCs w:val="28"/>
        </w:rPr>
        <w:t>слоем древесины, равную длине и ширине щитка, при</w:t>
      </w:r>
      <w:r w:rsidRPr="00F05271">
        <w:rPr>
          <w:color w:val="000000"/>
          <w:spacing w:val="-1"/>
          <w:sz w:val="28"/>
          <w:szCs w:val="28"/>
        </w:rPr>
        <w:softHyphen/>
      </w:r>
      <w:r w:rsidRPr="00F05271">
        <w:rPr>
          <w:color w:val="000000"/>
          <w:spacing w:val="1"/>
          <w:sz w:val="28"/>
          <w:szCs w:val="28"/>
        </w:rPr>
        <w:t xml:space="preserve">кладывают щиток с почкой (рис. 21) и завязывают </w:t>
      </w:r>
      <w:r w:rsidRPr="00F05271">
        <w:rPr>
          <w:color w:val="000000"/>
          <w:sz w:val="28"/>
          <w:szCs w:val="28"/>
        </w:rPr>
        <w:t xml:space="preserve">полосками пленки с клеящим слоем или приклеивают </w:t>
      </w:r>
      <w:r w:rsidRPr="00F05271">
        <w:rPr>
          <w:color w:val="000000"/>
          <w:spacing w:val="-1"/>
          <w:sz w:val="28"/>
          <w:szCs w:val="28"/>
        </w:rPr>
        <w:t>пластырь.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80"/>
        <w:gridCol w:w="4791"/>
      </w:tblGrid>
      <w:tr w:rsidR="00F05271" w:rsidRPr="00F05271" w:rsidTr="00D639D4">
        <w:tc>
          <w:tcPr>
            <w:tcW w:w="4927" w:type="dxa"/>
          </w:tcPr>
          <w:p w:rsidR="00F05271" w:rsidRPr="00F05271" w:rsidRDefault="00F05271" w:rsidP="00F05271">
            <w:r>
              <w:rPr>
                <w:noProof/>
              </w:rPr>
              <w:lastRenderedPageBreak/>
              <w:drawing>
                <wp:inline distT="0" distB="0" distL="0" distR="0">
                  <wp:extent cx="876300" cy="222885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2228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</w:tcPr>
          <w:p w:rsidR="00F05271" w:rsidRPr="00F05271" w:rsidRDefault="00F05271" w:rsidP="00F05271">
            <w:pPr>
              <w:shd w:val="clear" w:color="auto" w:fill="FFFFFF"/>
              <w:spacing w:before="58"/>
              <w:ind w:left="14" w:right="19"/>
              <w:jc w:val="both"/>
              <w:rPr>
                <w:color w:val="000000"/>
              </w:rPr>
            </w:pPr>
            <w:r w:rsidRPr="00F05271">
              <w:rPr>
                <w:color w:val="000000"/>
              </w:rPr>
              <w:t>Рис. 20. Инструменты для оку</w:t>
            </w:r>
            <w:r w:rsidRPr="00F05271">
              <w:rPr>
                <w:color w:val="000000"/>
              </w:rPr>
              <w:softHyphen/>
              <w:t>лировки:</w:t>
            </w:r>
          </w:p>
          <w:p w:rsidR="00F05271" w:rsidRPr="00F05271" w:rsidRDefault="00F05271" w:rsidP="00F05271">
            <w:pPr>
              <w:shd w:val="clear" w:color="auto" w:fill="FFFFFF"/>
              <w:spacing w:before="34"/>
              <w:jc w:val="both"/>
              <w:rPr>
                <w:color w:val="000000"/>
              </w:rPr>
            </w:pPr>
            <w:r w:rsidRPr="00F05271">
              <w:rPr>
                <w:color w:val="000000"/>
              </w:rPr>
              <w:t xml:space="preserve">1 — </w:t>
            </w:r>
            <w:proofErr w:type="spellStart"/>
            <w:r w:rsidRPr="00F05271">
              <w:rPr>
                <w:color w:val="000000"/>
              </w:rPr>
              <w:t>окулировочный</w:t>
            </w:r>
            <w:proofErr w:type="spellEnd"/>
            <w:r w:rsidRPr="00F05271">
              <w:rPr>
                <w:color w:val="000000"/>
              </w:rPr>
              <w:t xml:space="preserve"> нож, </w:t>
            </w:r>
          </w:p>
          <w:p w:rsidR="00F05271" w:rsidRPr="00F05271" w:rsidRDefault="00F05271" w:rsidP="00F05271">
            <w:pPr>
              <w:shd w:val="clear" w:color="auto" w:fill="FFFFFF"/>
              <w:spacing w:before="34"/>
              <w:jc w:val="both"/>
              <w:rPr>
                <w:color w:val="000000"/>
              </w:rPr>
            </w:pPr>
            <w:proofErr w:type="gramStart"/>
            <w:r w:rsidRPr="00F05271">
              <w:rPr>
                <w:color w:val="000000"/>
              </w:rPr>
              <w:t xml:space="preserve">2— </w:t>
            </w:r>
            <w:proofErr w:type="spellStart"/>
            <w:r w:rsidRPr="00F05271">
              <w:rPr>
                <w:color w:val="000000"/>
              </w:rPr>
              <w:t>окулировочный</w:t>
            </w:r>
            <w:proofErr w:type="spellEnd"/>
            <w:r w:rsidRPr="00F05271">
              <w:rPr>
                <w:color w:val="000000"/>
              </w:rPr>
              <w:t xml:space="preserve"> нож конструкции А. А. Ильинского (а — общий вид, б — вид сбоку, в — вид спереди; верхняя часть шириной </w:t>
            </w:r>
            <w:smartTag w:uri="urn:schemas-microsoft-com:office:smarttags" w:element="metricconverter">
              <w:smartTagPr>
                <w:attr w:name="ProductID" w:val="3 мм"/>
              </w:smartTagPr>
              <w:r w:rsidRPr="00F05271">
                <w:rPr>
                  <w:color w:val="000000"/>
                </w:rPr>
                <w:t>3 мм</w:t>
              </w:r>
            </w:smartTag>
            <w:r w:rsidRPr="00F05271">
              <w:rPr>
                <w:color w:val="000000"/>
              </w:rPr>
              <w:t xml:space="preserve">, нижняя часть «утюжка» — </w:t>
            </w:r>
            <w:smartTag w:uri="urn:schemas-microsoft-com:office:smarttags" w:element="metricconverter">
              <w:smartTagPr>
                <w:attr w:name="ProductID" w:val="5 мм"/>
              </w:smartTagPr>
              <w:r w:rsidRPr="00F05271">
                <w:rPr>
                  <w:color w:val="000000"/>
                </w:rPr>
                <w:t>5 мм</w:t>
              </w:r>
            </w:smartTag>
            <w:r w:rsidRPr="00F05271">
              <w:rPr>
                <w:color w:val="000000"/>
              </w:rPr>
              <w:t xml:space="preserve">), </w:t>
            </w:r>
            <w:proofErr w:type="gramEnd"/>
          </w:p>
          <w:p w:rsidR="00F05271" w:rsidRPr="00F05271" w:rsidRDefault="00F05271" w:rsidP="00F05271">
            <w:pPr>
              <w:shd w:val="clear" w:color="auto" w:fill="FFFFFF"/>
              <w:spacing w:before="34"/>
              <w:jc w:val="both"/>
              <w:rPr>
                <w:color w:val="000000"/>
              </w:rPr>
            </w:pPr>
            <w:r w:rsidRPr="00F05271">
              <w:rPr>
                <w:color w:val="000000"/>
              </w:rPr>
              <w:t>3 — долото для приготовления Т-образного разреза коры при окулировке и прививке мостиком.</w:t>
            </w:r>
          </w:p>
          <w:p w:rsidR="00F05271" w:rsidRPr="00F05271" w:rsidRDefault="00F05271" w:rsidP="00F05271">
            <w:pPr>
              <w:jc w:val="both"/>
              <w:rPr>
                <w:color w:val="000000"/>
              </w:rPr>
            </w:pPr>
          </w:p>
        </w:tc>
      </w:tr>
    </w:tbl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</w:rPr>
      </w:pPr>
    </w:p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F0527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5FB7A99" wp14:editId="7B9B385D">
                <wp:simplePos x="0" y="0"/>
                <wp:positionH relativeFrom="margin">
                  <wp:posOffset>-3385185</wp:posOffset>
                </wp:positionH>
                <wp:positionV relativeFrom="paragraph">
                  <wp:posOffset>203835</wp:posOffset>
                </wp:positionV>
                <wp:extent cx="0" cy="1950720"/>
                <wp:effectExtent l="5715" t="13335" r="13335" b="7620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5072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66.55pt,16.05pt" to="-266.55pt,16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" strokeweight=".25pt">
                <w10:wrap anchorx="margin"/>
              </v:line>
            </w:pict>
          </mc:Fallback>
        </mc:AlternateContent>
      </w:r>
      <w:r w:rsidRPr="00F0527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CCE4080" wp14:editId="5F8D1397">
                <wp:simplePos x="0" y="0"/>
                <wp:positionH relativeFrom="margin">
                  <wp:posOffset>-3461385</wp:posOffset>
                </wp:positionH>
                <wp:positionV relativeFrom="paragraph">
                  <wp:posOffset>432435</wp:posOffset>
                </wp:positionV>
                <wp:extent cx="0" cy="1444625"/>
                <wp:effectExtent l="5715" t="13335" r="13335" b="889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4462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2.55pt,34.05pt" to="-272.55pt,14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" strokeweight=".25pt">
                <w10:wrap anchorx="margin"/>
              </v:line>
            </w:pict>
          </mc:Fallback>
        </mc:AlternateContent>
      </w:r>
      <w:r w:rsidRPr="00F05271">
        <w:rPr>
          <w:color w:val="000000"/>
          <w:sz w:val="28"/>
          <w:szCs w:val="28"/>
        </w:rPr>
        <w:t>При прививке грецкого ореха, пекана, манго и дру</w:t>
      </w:r>
      <w:r w:rsidRPr="00F05271">
        <w:rPr>
          <w:color w:val="000000"/>
          <w:sz w:val="28"/>
          <w:szCs w:val="28"/>
        </w:rPr>
        <w:softHyphen/>
        <w:t>гих пород с толстой корой применяют способ оку</w:t>
      </w:r>
      <w:r w:rsidRPr="00F05271">
        <w:rPr>
          <w:color w:val="000000"/>
          <w:sz w:val="28"/>
          <w:szCs w:val="28"/>
        </w:rPr>
        <w:softHyphen/>
        <w:t xml:space="preserve">лировки «окно м» (по </w:t>
      </w:r>
      <w:proofErr w:type="spellStart"/>
      <w:r w:rsidRPr="00F05271">
        <w:rPr>
          <w:color w:val="000000"/>
          <w:sz w:val="28"/>
          <w:szCs w:val="28"/>
        </w:rPr>
        <w:t>Форкерту</w:t>
      </w:r>
      <w:proofErr w:type="spellEnd"/>
      <w:r w:rsidRPr="00F05271">
        <w:rPr>
          <w:color w:val="000000"/>
          <w:sz w:val="28"/>
          <w:szCs w:val="28"/>
        </w:rPr>
        <w:t xml:space="preserve">) или </w:t>
      </w:r>
      <w:proofErr w:type="spellStart"/>
      <w:r w:rsidRPr="00F05271">
        <w:rPr>
          <w:color w:val="000000"/>
          <w:sz w:val="28"/>
          <w:szCs w:val="28"/>
        </w:rPr>
        <w:t>полутруб</w:t>
      </w:r>
      <w:r w:rsidRPr="00F05271">
        <w:rPr>
          <w:color w:val="000000"/>
          <w:sz w:val="28"/>
          <w:szCs w:val="28"/>
        </w:rPr>
        <w:softHyphen/>
        <w:t>кой</w:t>
      </w:r>
      <w:proofErr w:type="spellEnd"/>
      <w:r w:rsidRPr="00F05271">
        <w:rPr>
          <w:color w:val="000000"/>
          <w:sz w:val="28"/>
          <w:szCs w:val="28"/>
        </w:rPr>
        <w:t>, реже трубкой. При первом способе щиток с поч</w:t>
      </w:r>
      <w:r w:rsidRPr="00F05271">
        <w:rPr>
          <w:color w:val="000000"/>
          <w:sz w:val="28"/>
          <w:szCs w:val="28"/>
        </w:rPr>
        <w:softHyphen/>
        <w:t xml:space="preserve">кой вырезают в виде прямоугольника длиной 2— </w:t>
      </w:r>
      <w:smartTag w:uri="urn:schemas-microsoft-com:office:smarttags" w:element="metricconverter">
        <w:smartTagPr>
          <w:attr w:name="ProductID" w:val="2,5 см"/>
        </w:smartTagPr>
        <w:r w:rsidRPr="00F05271">
          <w:rPr>
            <w:color w:val="000000"/>
            <w:sz w:val="28"/>
            <w:szCs w:val="28"/>
          </w:rPr>
          <w:t>2,5 см</w:t>
        </w:r>
      </w:smartTag>
      <w:r w:rsidRPr="00F05271">
        <w:rPr>
          <w:color w:val="000000"/>
          <w:sz w:val="28"/>
          <w:szCs w:val="28"/>
        </w:rPr>
        <w:t xml:space="preserve">, шириной до </w:t>
      </w:r>
      <w:smartTag w:uri="urn:schemas-microsoft-com:office:smarttags" w:element="metricconverter">
        <w:smartTagPr>
          <w:attr w:name="ProductID" w:val="1 см"/>
        </w:smartTagPr>
        <w:r w:rsidRPr="00F05271">
          <w:rPr>
            <w:color w:val="000000"/>
            <w:sz w:val="28"/>
            <w:szCs w:val="28"/>
          </w:rPr>
          <w:t>1 см</w:t>
        </w:r>
      </w:smartTag>
      <w:r w:rsidRPr="00F05271">
        <w:rPr>
          <w:color w:val="000000"/>
          <w:sz w:val="28"/>
          <w:szCs w:val="28"/>
        </w:rPr>
        <w:t xml:space="preserve"> и вставляют в выемку коры такого же размера на подвое. При втором способе — прививочным ножом с двумя параллельными клин</w:t>
      </w:r>
      <w:r w:rsidRPr="00F05271">
        <w:rPr>
          <w:color w:val="000000"/>
          <w:sz w:val="28"/>
          <w:szCs w:val="28"/>
        </w:rPr>
        <w:softHyphen/>
        <w:t>ками с подвоя снимают кусок коры в виде полуци</w:t>
      </w:r>
      <w:r w:rsidRPr="00F05271">
        <w:rPr>
          <w:color w:val="000000"/>
          <w:sz w:val="28"/>
          <w:szCs w:val="28"/>
        </w:rPr>
        <w:softHyphen/>
        <w:t>линдра шириной до половины окружности, на это ме</w:t>
      </w:r>
      <w:r w:rsidRPr="00F05271">
        <w:rPr>
          <w:color w:val="000000"/>
          <w:sz w:val="28"/>
          <w:szCs w:val="28"/>
        </w:rPr>
        <w:softHyphen/>
        <w:t>сто помещают такого же размера полуцилиндр коры с почкой, снятый с черенка привоя. Обматывают ме</w:t>
      </w:r>
      <w:r w:rsidRPr="00F05271">
        <w:rPr>
          <w:color w:val="000000"/>
          <w:sz w:val="28"/>
          <w:szCs w:val="28"/>
        </w:rPr>
        <w:softHyphen/>
        <w:t>сто прививки лентой пленки снизу вверх или прикле</w:t>
      </w:r>
      <w:r w:rsidRPr="00F05271">
        <w:rPr>
          <w:color w:val="000000"/>
          <w:sz w:val="28"/>
          <w:szCs w:val="28"/>
        </w:rPr>
        <w:softHyphen/>
        <w:t>ивают лейкопластырь. Окулировку любым способом лучше производить на северной стороне стволика под</w:t>
      </w:r>
      <w:r w:rsidRPr="00F05271">
        <w:rPr>
          <w:color w:val="000000"/>
          <w:sz w:val="28"/>
          <w:szCs w:val="28"/>
        </w:rPr>
        <w:softHyphen/>
        <w:t>воя.</w:t>
      </w:r>
    </w:p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F05271">
        <w:rPr>
          <w:color w:val="000000"/>
          <w:sz w:val="28"/>
          <w:szCs w:val="28"/>
        </w:rPr>
        <w:t>Через две недели делают ревизию прививок. Если листовой черешок на привитом щитке отпадает при легком прикосновении и почка свежая, щиток счита</w:t>
      </w:r>
      <w:r w:rsidRPr="00F05271">
        <w:rPr>
          <w:color w:val="000000"/>
          <w:sz w:val="28"/>
          <w:szCs w:val="28"/>
        </w:rPr>
        <w:softHyphen/>
        <w:t>ют прижившимся. Если окулировали с ножа без че</w:t>
      </w:r>
      <w:r w:rsidRPr="00F05271">
        <w:rPr>
          <w:color w:val="000000"/>
          <w:sz w:val="28"/>
          <w:szCs w:val="28"/>
        </w:rPr>
        <w:softHyphen/>
        <w:t>решка, то снимают обвязку и осматривают почку. В случае ее гибели верхушку подвоя надламывают и делают повторную окулировку с другой стороны и много выше. Весной повторно проверяют прививки и при необходимости окулируют или прививают че</w:t>
      </w:r>
      <w:r w:rsidRPr="00F05271">
        <w:rPr>
          <w:color w:val="000000"/>
          <w:sz w:val="28"/>
          <w:szCs w:val="28"/>
        </w:rPr>
        <w:softHyphen/>
        <w:t xml:space="preserve">ренком </w:t>
      </w:r>
      <w:proofErr w:type="gramStart"/>
      <w:r w:rsidRPr="00F05271">
        <w:rPr>
          <w:color w:val="000000"/>
          <w:sz w:val="28"/>
          <w:szCs w:val="28"/>
        </w:rPr>
        <w:t>в</w:t>
      </w:r>
      <w:proofErr w:type="gramEnd"/>
      <w:r w:rsidRPr="00F05271">
        <w:rPr>
          <w:color w:val="000000"/>
          <w:sz w:val="28"/>
          <w:szCs w:val="28"/>
        </w:rPr>
        <w:t xml:space="preserve"> боковой зарез.</w:t>
      </w:r>
    </w:p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F05271">
        <w:rPr>
          <w:color w:val="000000"/>
          <w:sz w:val="28"/>
          <w:szCs w:val="28"/>
        </w:rPr>
        <w:t>Сроки летней окулировки (по Татаринову и Зу</w:t>
      </w:r>
      <w:r w:rsidRPr="00F05271">
        <w:rPr>
          <w:color w:val="000000"/>
          <w:sz w:val="28"/>
          <w:szCs w:val="28"/>
        </w:rPr>
        <w:softHyphen/>
        <w:t>еву) следующие: в южной зоне с 15 июня по 10 сен</w:t>
      </w:r>
      <w:r w:rsidRPr="00F05271">
        <w:rPr>
          <w:color w:val="000000"/>
          <w:sz w:val="28"/>
          <w:szCs w:val="28"/>
        </w:rPr>
        <w:softHyphen/>
        <w:t>тября, в средней — с 15—25 июля по 25 августа, в се</w:t>
      </w:r>
      <w:r w:rsidRPr="00F05271">
        <w:rPr>
          <w:color w:val="000000"/>
          <w:sz w:val="28"/>
          <w:szCs w:val="28"/>
        </w:rPr>
        <w:softHyphen/>
        <w:t xml:space="preserve">верной — с 15 июля </w:t>
      </w:r>
      <w:proofErr w:type="gramStart"/>
      <w:r w:rsidRPr="00F05271">
        <w:rPr>
          <w:color w:val="000000"/>
          <w:sz w:val="28"/>
          <w:szCs w:val="28"/>
        </w:rPr>
        <w:t>по</w:t>
      </w:r>
      <w:proofErr w:type="gramEnd"/>
      <w:r w:rsidRPr="00F05271">
        <w:rPr>
          <w:color w:val="000000"/>
          <w:sz w:val="28"/>
          <w:szCs w:val="28"/>
        </w:rPr>
        <w:t xml:space="preserve"> 10 августа. Клоповые подвои окулируют раньше, чем семенные, в такой последовательности: МЗ, М</w:t>
      </w:r>
      <w:proofErr w:type="gramStart"/>
      <w:r w:rsidRPr="00F05271">
        <w:rPr>
          <w:color w:val="000000"/>
          <w:sz w:val="28"/>
          <w:szCs w:val="28"/>
        </w:rPr>
        <w:t>9</w:t>
      </w:r>
      <w:proofErr w:type="gramEnd"/>
      <w:r w:rsidRPr="00F05271">
        <w:rPr>
          <w:color w:val="000000"/>
          <w:sz w:val="28"/>
          <w:szCs w:val="28"/>
        </w:rPr>
        <w:t xml:space="preserve">, </w:t>
      </w:r>
      <w:proofErr w:type="spellStart"/>
      <w:r w:rsidRPr="00F05271">
        <w:rPr>
          <w:color w:val="000000"/>
          <w:sz w:val="28"/>
          <w:szCs w:val="28"/>
        </w:rPr>
        <w:t>парадизка</w:t>
      </w:r>
      <w:proofErr w:type="spellEnd"/>
      <w:r w:rsidRPr="00F05271">
        <w:rPr>
          <w:color w:val="000000"/>
          <w:sz w:val="28"/>
          <w:szCs w:val="28"/>
        </w:rPr>
        <w:t xml:space="preserve"> </w:t>
      </w:r>
      <w:proofErr w:type="spellStart"/>
      <w:r w:rsidRPr="00F05271">
        <w:rPr>
          <w:color w:val="000000"/>
          <w:sz w:val="28"/>
          <w:szCs w:val="28"/>
        </w:rPr>
        <w:t>Будаговского</w:t>
      </w:r>
      <w:proofErr w:type="spellEnd"/>
      <w:r w:rsidRPr="00F05271">
        <w:rPr>
          <w:color w:val="000000"/>
          <w:sz w:val="28"/>
          <w:szCs w:val="28"/>
        </w:rPr>
        <w:t>, М4, М7, А</w:t>
      </w:r>
      <w:r w:rsidRPr="00F05271">
        <w:rPr>
          <w:color w:val="000000"/>
          <w:sz w:val="28"/>
          <w:szCs w:val="28"/>
          <w:vertAlign w:val="subscript"/>
        </w:rPr>
        <w:t>2</w:t>
      </w:r>
      <w:r w:rsidRPr="00F05271">
        <w:rPr>
          <w:color w:val="000000"/>
          <w:sz w:val="28"/>
          <w:szCs w:val="28"/>
        </w:rPr>
        <w:t xml:space="preserve">, М2, М26, ММ 106. </w:t>
      </w:r>
      <w:proofErr w:type="gramStart"/>
      <w:r w:rsidRPr="00F05271">
        <w:rPr>
          <w:color w:val="000000"/>
          <w:sz w:val="28"/>
          <w:szCs w:val="28"/>
        </w:rPr>
        <w:t>Последовательность окулировки сеянцев на юге: миндаль, слива, алыча, вишня, абрикос, черешня, персик, груша, яблоня (летние сорта), яблоня (осенние и зимние сорта), в средней полосе — груша, яблоня, слива, вишня.</w:t>
      </w:r>
      <w:proofErr w:type="gramEnd"/>
      <w:r w:rsidRPr="00F05271">
        <w:rPr>
          <w:color w:val="000000"/>
          <w:sz w:val="28"/>
          <w:szCs w:val="28"/>
        </w:rPr>
        <w:t xml:space="preserve"> В северной зоне вишню окулируют после яблони.</w:t>
      </w:r>
    </w:p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800"/>
        <w:gridCol w:w="4771"/>
      </w:tblGrid>
      <w:tr w:rsidR="00F05271" w:rsidRPr="00F05271" w:rsidTr="00D639D4">
        <w:tc>
          <w:tcPr>
            <w:tcW w:w="4927" w:type="dxa"/>
          </w:tcPr>
          <w:p w:rsidR="00F05271" w:rsidRPr="00F05271" w:rsidRDefault="00F05271" w:rsidP="00F05271">
            <w:r>
              <w:rPr>
                <w:noProof/>
              </w:rPr>
              <w:lastRenderedPageBreak/>
              <w:drawing>
                <wp:inline distT="0" distB="0" distL="0" distR="0">
                  <wp:extent cx="1409700" cy="1838325"/>
                  <wp:effectExtent l="0" t="0" r="0" b="952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1838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05271" w:rsidRPr="00F05271" w:rsidRDefault="00F05271" w:rsidP="00F05271">
            <w:pPr>
              <w:jc w:val="both"/>
              <w:rPr>
                <w:color w:val="000000"/>
              </w:rPr>
            </w:pPr>
          </w:p>
        </w:tc>
        <w:tc>
          <w:tcPr>
            <w:tcW w:w="4927" w:type="dxa"/>
          </w:tcPr>
          <w:p w:rsidR="00F05271" w:rsidRPr="00F05271" w:rsidRDefault="00F05271" w:rsidP="00F05271">
            <w:pPr>
              <w:shd w:val="clear" w:color="auto" w:fill="FFFFFF"/>
              <w:ind w:left="24"/>
              <w:rPr>
                <w:color w:val="000000"/>
              </w:rPr>
            </w:pPr>
            <w:r w:rsidRPr="00F05271">
              <w:rPr>
                <w:color w:val="000000"/>
              </w:rPr>
              <w:t>Рис.  21.  Способы  окулировки;</w:t>
            </w:r>
          </w:p>
          <w:p w:rsidR="00F05271" w:rsidRPr="00F05271" w:rsidRDefault="00F05271" w:rsidP="00F05271">
            <w:pPr>
              <w:shd w:val="clear" w:color="auto" w:fill="FFFFFF"/>
              <w:spacing w:before="38"/>
              <w:jc w:val="both"/>
              <w:rPr>
                <w:color w:val="000000"/>
              </w:rPr>
            </w:pPr>
            <w:r w:rsidRPr="00F05271">
              <w:rPr>
                <w:color w:val="000000"/>
              </w:rPr>
              <w:t>1 — щиток с почкой и нижней ча</w:t>
            </w:r>
            <w:r w:rsidRPr="00F05271">
              <w:rPr>
                <w:color w:val="000000"/>
              </w:rPr>
              <w:softHyphen/>
              <w:t xml:space="preserve">стью черешка листа, 2 — Т-образный разрез на коре подвоя, 3 — приготовление Т-образного разреза </w:t>
            </w:r>
            <w:proofErr w:type="spellStart"/>
            <w:r w:rsidRPr="00F05271">
              <w:rPr>
                <w:color w:val="000000"/>
              </w:rPr>
              <w:t>окулировочным</w:t>
            </w:r>
            <w:proofErr w:type="spellEnd"/>
            <w:r w:rsidRPr="00F05271">
              <w:rPr>
                <w:color w:val="000000"/>
              </w:rPr>
              <w:t xml:space="preserve"> ножом А. А. Ильинского, 4 — обвязка места привив</w:t>
            </w:r>
            <w:r w:rsidRPr="00F05271">
              <w:rPr>
                <w:color w:val="000000"/>
              </w:rPr>
              <w:softHyphen/>
              <w:t xml:space="preserve">ки, </w:t>
            </w:r>
          </w:p>
          <w:p w:rsidR="00F05271" w:rsidRPr="00F05271" w:rsidRDefault="00F05271" w:rsidP="00F05271">
            <w:pPr>
              <w:shd w:val="clear" w:color="auto" w:fill="FFFFFF"/>
              <w:spacing w:before="38"/>
              <w:jc w:val="both"/>
              <w:rPr>
                <w:color w:val="000000"/>
              </w:rPr>
            </w:pPr>
            <w:r w:rsidRPr="00F05271">
              <w:rPr>
                <w:color w:val="000000"/>
              </w:rPr>
              <w:t xml:space="preserve">5 — срез коры с древесиной на подвое для окулировки </w:t>
            </w:r>
            <w:proofErr w:type="spellStart"/>
            <w:r w:rsidRPr="00F05271">
              <w:rPr>
                <w:color w:val="000000"/>
              </w:rPr>
              <w:t>вприклад</w:t>
            </w:r>
            <w:proofErr w:type="spellEnd"/>
            <w:r w:rsidRPr="00F05271">
              <w:rPr>
                <w:color w:val="000000"/>
              </w:rPr>
              <w:t xml:space="preserve">, 6 — щиток с почкой, </w:t>
            </w:r>
          </w:p>
          <w:p w:rsidR="00F05271" w:rsidRPr="00F05271" w:rsidRDefault="00F05271" w:rsidP="00F05271">
            <w:pPr>
              <w:shd w:val="clear" w:color="auto" w:fill="FFFFFF"/>
              <w:spacing w:before="38"/>
              <w:jc w:val="both"/>
              <w:rPr>
                <w:color w:val="000000"/>
              </w:rPr>
            </w:pPr>
            <w:r w:rsidRPr="00F05271">
              <w:rPr>
                <w:color w:val="000000"/>
              </w:rPr>
              <w:t>7 — щиток приставлен к месту выреза коры</w:t>
            </w:r>
          </w:p>
          <w:p w:rsidR="00F05271" w:rsidRPr="00F05271" w:rsidRDefault="00F05271" w:rsidP="00F05271">
            <w:pPr>
              <w:jc w:val="both"/>
              <w:rPr>
                <w:color w:val="000000"/>
              </w:rPr>
            </w:pPr>
          </w:p>
        </w:tc>
      </w:tr>
    </w:tbl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F05271">
        <w:rPr>
          <w:color w:val="000000"/>
          <w:sz w:val="28"/>
          <w:szCs w:val="28"/>
        </w:rPr>
        <w:t>Если подвои тонкие, равны или немного толще прививаемых черенков, то применяют улучшен</w:t>
      </w:r>
      <w:r w:rsidRPr="00F05271">
        <w:rPr>
          <w:color w:val="000000"/>
          <w:sz w:val="28"/>
          <w:szCs w:val="28"/>
        </w:rPr>
        <w:softHyphen/>
        <w:t>ную копулировку  с  «язычком»   (рис.22).</w:t>
      </w:r>
    </w:p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F05271">
        <w:rPr>
          <w:color w:val="000000"/>
          <w:sz w:val="28"/>
          <w:szCs w:val="28"/>
        </w:rPr>
        <w:t xml:space="preserve">Однолетний побег привоя берут в руку нижним концом к себе. Прививочным ножом, находящимся в другой руке, делают совершенно гладкий косой срез длиной </w:t>
      </w:r>
      <w:smartTag w:uri="urn:schemas-microsoft-com:office:smarttags" w:element="metricconverter">
        <w:smartTagPr>
          <w:attr w:name="ProductID" w:val="3 см"/>
        </w:smartTagPr>
        <w:r w:rsidRPr="00F05271">
          <w:rPr>
            <w:color w:val="000000"/>
            <w:sz w:val="28"/>
            <w:szCs w:val="28"/>
          </w:rPr>
          <w:t>3 см</w:t>
        </w:r>
      </w:smartTag>
      <w:r w:rsidRPr="00F05271">
        <w:rPr>
          <w:color w:val="000000"/>
          <w:sz w:val="28"/>
          <w:szCs w:val="28"/>
        </w:rPr>
        <w:t xml:space="preserve"> сверху вниз, подкладывая большой палец с другой стороны ветки для упора. Таким же способом делают косой срез на подвое. Затем на обо</w:t>
      </w:r>
      <w:r w:rsidRPr="00F05271">
        <w:rPr>
          <w:color w:val="000000"/>
          <w:sz w:val="28"/>
          <w:szCs w:val="28"/>
        </w:rPr>
        <w:softHyphen/>
        <w:t>их срезах разрезают (раскалывают) древесину про</w:t>
      </w:r>
      <w:r w:rsidRPr="00F05271">
        <w:rPr>
          <w:color w:val="000000"/>
          <w:sz w:val="28"/>
          <w:szCs w:val="28"/>
        </w:rPr>
        <w:softHyphen/>
        <w:t>дольно между корой и сердцевиной, положив ветку или подвой на вытянутый указательный палец левой руки для упора, а большой палец правой руки на тот же подвой или ветку ниже среза. Затем надо отрезать секатором от ветки привоя черенок с двумя почками и вставить его в подвой так, чтобы язычки зашли один</w:t>
      </w:r>
      <w:r w:rsidRPr="00F05271">
        <w:rPr>
          <w:noProof/>
          <w:color w:val="000000"/>
          <w:spacing w:val="3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D31D36A" wp14:editId="3B885C01">
                <wp:simplePos x="0" y="0"/>
                <wp:positionH relativeFrom="margin">
                  <wp:posOffset>-3561715</wp:posOffset>
                </wp:positionH>
                <wp:positionV relativeFrom="paragraph">
                  <wp:posOffset>421005</wp:posOffset>
                </wp:positionV>
                <wp:extent cx="0" cy="3005455"/>
                <wp:effectExtent l="10160" t="11430" r="8890" b="12065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0545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0.45pt,33.15pt" to="-280.45pt,26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" strokeweight=".5pt">
                <w10:wrap anchorx="margin"/>
              </v:line>
            </w:pict>
          </mc:Fallback>
        </mc:AlternateContent>
      </w:r>
      <w:r w:rsidRPr="00F05271">
        <w:rPr>
          <w:noProof/>
          <w:color w:val="000000"/>
          <w:spacing w:val="3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93E6BAD" wp14:editId="6AB5B977">
                <wp:simplePos x="0" y="0"/>
                <wp:positionH relativeFrom="margin">
                  <wp:posOffset>-3333115</wp:posOffset>
                </wp:positionH>
                <wp:positionV relativeFrom="paragraph">
                  <wp:posOffset>573405</wp:posOffset>
                </wp:positionV>
                <wp:extent cx="0" cy="1852930"/>
                <wp:effectExtent l="29210" t="30480" r="27940" b="31115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52930"/>
                        </a:xfrm>
                        <a:prstGeom prst="line">
                          <a:avLst/>
                        </a:prstGeom>
                        <a:noFill/>
                        <a:ln w="457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62.45pt,45.15pt" to="-262.45pt,19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" strokeweight="3.6pt">
                <w10:wrap anchorx="margin"/>
              </v:line>
            </w:pict>
          </mc:Fallback>
        </mc:AlternateContent>
      </w:r>
      <w:r w:rsidRPr="00F05271">
        <w:rPr>
          <w:color w:val="000000"/>
          <w:sz w:val="28"/>
          <w:szCs w:val="28"/>
        </w:rPr>
        <w:t xml:space="preserve"> </w:t>
      </w:r>
      <w:r w:rsidRPr="00F05271">
        <w:rPr>
          <w:color w:val="000000"/>
          <w:spacing w:val="3"/>
          <w:sz w:val="28"/>
          <w:szCs w:val="28"/>
        </w:rPr>
        <w:t>н</w:t>
      </w:r>
      <w:proofErr w:type="gramStart"/>
      <w:r w:rsidRPr="00F05271">
        <w:rPr>
          <w:color w:val="000000"/>
          <w:spacing w:val="3"/>
          <w:sz w:val="28"/>
          <w:szCs w:val="28"/>
          <w:lang w:val="en-US"/>
        </w:rPr>
        <w:t>a</w:t>
      </w:r>
      <w:proofErr w:type="gramEnd"/>
      <w:r w:rsidRPr="00F05271">
        <w:rPr>
          <w:color w:val="000000"/>
          <w:spacing w:val="3"/>
          <w:sz w:val="28"/>
          <w:szCs w:val="28"/>
        </w:rPr>
        <w:t xml:space="preserve"> другой и камбиальные слои совпали хотя бы с од</w:t>
      </w:r>
      <w:r w:rsidRPr="00F05271">
        <w:rPr>
          <w:color w:val="000000"/>
          <w:spacing w:val="3"/>
          <w:sz w:val="28"/>
          <w:szCs w:val="28"/>
        </w:rPr>
        <w:softHyphen/>
        <w:t>ной стороны. Раскол древесины на подвое и черенке надо делать на всю длину косого среза, строго про</w:t>
      </w:r>
      <w:r w:rsidRPr="00F05271">
        <w:rPr>
          <w:color w:val="000000"/>
          <w:spacing w:val="3"/>
          <w:sz w:val="28"/>
          <w:szCs w:val="28"/>
        </w:rPr>
        <w:softHyphen/>
        <w:t>дольно между наружным, длинным краем и сердце</w:t>
      </w:r>
      <w:r w:rsidRPr="00F05271">
        <w:rPr>
          <w:color w:val="000000"/>
          <w:spacing w:val="3"/>
          <w:sz w:val="28"/>
          <w:szCs w:val="28"/>
        </w:rPr>
        <w:softHyphen/>
        <w:t>виной, ближе к коре. Если разрез сделать посередине или ближе к сердцевине, то язычки не зайдут друг за друга и плоскости косых срезов не совпадут. Слиш</w:t>
      </w:r>
      <w:r w:rsidRPr="00F05271">
        <w:rPr>
          <w:color w:val="000000"/>
          <w:spacing w:val="3"/>
          <w:sz w:val="28"/>
          <w:szCs w:val="28"/>
        </w:rPr>
        <w:softHyphen/>
        <w:t xml:space="preserve">ком короткие (меньше </w:t>
      </w:r>
      <w:smartTag w:uri="urn:schemas-microsoft-com:office:smarttags" w:element="metricconverter">
        <w:smartTagPr>
          <w:attr w:name="ProductID" w:val="3 см"/>
        </w:smartTagPr>
        <w:r w:rsidRPr="00F05271">
          <w:rPr>
            <w:color w:val="000000"/>
            <w:spacing w:val="3"/>
            <w:sz w:val="28"/>
            <w:szCs w:val="28"/>
          </w:rPr>
          <w:t>3 см</w:t>
        </w:r>
      </w:smartTag>
      <w:r w:rsidRPr="00F05271">
        <w:rPr>
          <w:color w:val="000000"/>
          <w:spacing w:val="3"/>
          <w:sz w:val="28"/>
          <w:szCs w:val="28"/>
        </w:rPr>
        <w:t>) или неровные срезы не позволяют плотно совместить подвой с привоем. Затем место прививки обвязывают лентой из поли</w:t>
      </w:r>
      <w:r w:rsidRPr="00F05271">
        <w:rPr>
          <w:color w:val="000000"/>
          <w:spacing w:val="3"/>
          <w:sz w:val="28"/>
          <w:szCs w:val="28"/>
        </w:rPr>
        <w:softHyphen/>
        <w:t>этиленовой пленки.</w:t>
      </w:r>
    </w:p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  <w:spacing w:val="3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844"/>
        <w:gridCol w:w="4727"/>
      </w:tblGrid>
      <w:tr w:rsidR="00F05271" w:rsidRPr="00F05271" w:rsidTr="00D639D4">
        <w:tc>
          <w:tcPr>
            <w:tcW w:w="4927" w:type="dxa"/>
          </w:tcPr>
          <w:p w:rsidR="00F05271" w:rsidRPr="00F05271" w:rsidRDefault="00F05271" w:rsidP="00F05271">
            <w:r>
              <w:rPr>
                <w:noProof/>
              </w:rPr>
              <w:drawing>
                <wp:inline distT="0" distB="0" distL="0" distR="0">
                  <wp:extent cx="647700" cy="1724025"/>
                  <wp:effectExtent l="0" t="0" r="0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172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2238375" cy="2009775"/>
                  <wp:effectExtent l="0" t="0" r="9525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8375" cy="200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05271" w:rsidRPr="00F05271" w:rsidRDefault="00F05271" w:rsidP="00F05271"/>
          <w:p w:rsidR="00F05271" w:rsidRPr="00F05271" w:rsidRDefault="00F05271" w:rsidP="00F05271">
            <w:pPr>
              <w:jc w:val="both"/>
              <w:rPr>
                <w:color w:val="000000"/>
                <w:spacing w:val="3"/>
              </w:rPr>
            </w:pPr>
          </w:p>
        </w:tc>
        <w:tc>
          <w:tcPr>
            <w:tcW w:w="4927" w:type="dxa"/>
          </w:tcPr>
          <w:p w:rsidR="00F05271" w:rsidRPr="00F05271" w:rsidRDefault="00F05271" w:rsidP="00F05271">
            <w:pPr>
              <w:shd w:val="clear" w:color="auto" w:fill="FFFFFF"/>
              <w:spacing w:before="461"/>
              <w:ind w:left="293"/>
              <w:rPr>
                <w:color w:val="000000"/>
              </w:rPr>
            </w:pPr>
            <w:r w:rsidRPr="00F05271">
              <w:rPr>
                <w:color w:val="000000"/>
              </w:rPr>
              <w:t>Рис. 22. Прививка черенком:</w:t>
            </w:r>
          </w:p>
          <w:p w:rsidR="00F05271" w:rsidRPr="00F05271" w:rsidRDefault="00F05271" w:rsidP="00F05271">
            <w:pPr>
              <w:shd w:val="clear" w:color="auto" w:fill="FFFFFF"/>
              <w:spacing w:before="38"/>
              <w:ind w:left="269" w:right="302"/>
              <w:jc w:val="both"/>
              <w:rPr>
                <w:color w:val="000000"/>
              </w:rPr>
            </w:pPr>
            <w:r w:rsidRPr="00F05271">
              <w:rPr>
                <w:color w:val="000000"/>
              </w:rPr>
              <w:t xml:space="preserve">1— способом улучшенной копулировки с язычком, 2 — прививка за кору с уступом («седлом»), 3 — прививка </w:t>
            </w:r>
            <w:proofErr w:type="gramStart"/>
            <w:r w:rsidRPr="00F05271">
              <w:rPr>
                <w:color w:val="000000"/>
              </w:rPr>
              <w:t>в</w:t>
            </w:r>
            <w:proofErr w:type="gramEnd"/>
            <w:r w:rsidRPr="00F05271">
              <w:rPr>
                <w:color w:val="000000"/>
              </w:rPr>
              <w:t xml:space="preserve"> боковой зарез, 4 — при</w:t>
            </w:r>
            <w:r w:rsidRPr="00F05271">
              <w:rPr>
                <w:color w:val="000000"/>
              </w:rPr>
              <w:softHyphen/>
              <w:t>вивка мостиком.</w:t>
            </w:r>
          </w:p>
          <w:p w:rsidR="00F05271" w:rsidRPr="00F05271" w:rsidRDefault="00F05271" w:rsidP="00F05271">
            <w:pPr>
              <w:jc w:val="both"/>
              <w:rPr>
                <w:color w:val="000000"/>
                <w:spacing w:val="3"/>
              </w:rPr>
            </w:pPr>
          </w:p>
        </w:tc>
      </w:tr>
    </w:tbl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F05271">
        <w:rPr>
          <w:color w:val="000000"/>
          <w:sz w:val="28"/>
          <w:szCs w:val="28"/>
        </w:rPr>
        <w:t>В питомнике копулировку делают весной черен</w:t>
      </w:r>
      <w:r w:rsidRPr="00F05271">
        <w:rPr>
          <w:color w:val="000000"/>
          <w:sz w:val="28"/>
          <w:szCs w:val="28"/>
        </w:rPr>
        <w:softHyphen/>
        <w:t>ками с зимними почками или зимой в помещениях, используя сеянцы или клоновые подвои.</w:t>
      </w:r>
    </w:p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F05271">
        <w:rPr>
          <w:color w:val="000000"/>
          <w:sz w:val="28"/>
          <w:szCs w:val="28"/>
        </w:rPr>
        <w:lastRenderedPageBreak/>
        <w:t>В крупных питомниках применяют зимнюю при</w:t>
      </w:r>
      <w:r w:rsidRPr="00F05271">
        <w:rPr>
          <w:color w:val="000000"/>
          <w:sz w:val="28"/>
          <w:szCs w:val="28"/>
        </w:rPr>
        <w:softHyphen/>
        <w:t xml:space="preserve">вивку на шип с помощью прививочной машины МП-7А (рис. 23). Одиночный шип изготовляют несколько </w:t>
      </w:r>
      <w:proofErr w:type="gramStart"/>
      <w:r w:rsidRPr="00F05271">
        <w:rPr>
          <w:color w:val="000000"/>
          <w:sz w:val="28"/>
          <w:szCs w:val="28"/>
        </w:rPr>
        <w:t>расширенным</w:t>
      </w:r>
      <w:proofErr w:type="gramEnd"/>
      <w:r w:rsidRPr="00F05271">
        <w:rPr>
          <w:color w:val="000000"/>
          <w:sz w:val="28"/>
          <w:szCs w:val="28"/>
        </w:rPr>
        <w:t xml:space="preserve"> в верхней части, а два шипа — с пря</w:t>
      </w:r>
      <w:r w:rsidRPr="00F05271">
        <w:rPr>
          <w:color w:val="000000"/>
          <w:sz w:val="28"/>
          <w:szCs w:val="28"/>
        </w:rPr>
        <w:softHyphen/>
        <w:t>мыми стенками. Оба способа позволяют прочно скре</w:t>
      </w:r>
      <w:r w:rsidRPr="00F05271">
        <w:rPr>
          <w:color w:val="000000"/>
          <w:sz w:val="28"/>
          <w:szCs w:val="28"/>
        </w:rPr>
        <w:softHyphen/>
        <w:t>пить между собой компоненты, здесь обвязка пленкой необязательна, что сокращает затраты труда и ма</w:t>
      </w:r>
      <w:r w:rsidRPr="00F05271">
        <w:rPr>
          <w:color w:val="000000"/>
          <w:sz w:val="28"/>
          <w:szCs w:val="28"/>
        </w:rPr>
        <w:softHyphen/>
        <w:t>териалов.</w:t>
      </w:r>
    </w:p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F05271">
        <w:rPr>
          <w:color w:val="000000"/>
          <w:sz w:val="28"/>
          <w:szCs w:val="28"/>
        </w:rPr>
        <w:t>Стратификацию привитых в январе подвоев ведут в ящиках или в полиэтиленовых мешках размером 80x50 см (первые 2—3 недели при температуре 20— 22</w:t>
      </w:r>
      <w:proofErr w:type="gramStart"/>
      <w:r w:rsidRPr="00F05271">
        <w:rPr>
          <w:color w:val="000000"/>
          <w:sz w:val="28"/>
          <w:szCs w:val="28"/>
        </w:rPr>
        <w:t xml:space="preserve"> °С</w:t>
      </w:r>
      <w:proofErr w:type="gramEnd"/>
      <w:r w:rsidRPr="00F05271">
        <w:rPr>
          <w:color w:val="000000"/>
          <w:sz w:val="28"/>
          <w:szCs w:val="28"/>
        </w:rPr>
        <w:t>, в дальнейшем до посадки — при — 1...3°С). В качестве субстрата берут опилки мягких древесных пород,   которые   предварительно    пропаривают   для уничтожения микроорганиз</w:t>
      </w:r>
      <w:r w:rsidRPr="00F05271">
        <w:rPr>
          <w:color w:val="000000"/>
          <w:sz w:val="28"/>
          <w:szCs w:val="28"/>
        </w:rPr>
        <w:softHyphen/>
        <w:t>мов.</w:t>
      </w:r>
    </w:p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  <w:spacing w:val="3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810"/>
        <w:gridCol w:w="4761"/>
      </w:tblGrid>
      <w:tr w:rsidR="00F05271" w:rsidRPr="00F05271" w:rsidTr="00D639D4">
        <w:tc>
          <w:tcPr>
            <w:tcW w:w="4927" w:type="dxa"/>
          </w:tcPr>
          <w:p w:rsidR="00F05271" w:rsidRPr="00F05271" w:rsidRDefault="00F05271" w:rsidP="00F05271">
            <w:r>
              <w:rPr>
                <w:noProof/>
              </w:rPr>
              <w:drawing>
                <wp:inline distT="0" distB="0" distL="0" distR="0">
                  <wp:extent cx="1428750" cy="16002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67" b="140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05271" w:rsidRPr="00F05271" w:rsidRDefault="00F05271" w:rsidP="00F05271">
            <w:pPr>
              <w:jc w:val="both"/>
              <w:rPr>
                <w:color w:val="000000"/>
                <w:spacing w:val="3"/>
              </w:rPr>
            </w:pPr>
          </w:p>
        </w:tc>
        <w:tc>
          <w:tcPr>
            <w:tcW w:w="4927" w:type="dxa"/>
          </w:tcPr>
          <w:p w:rsidR="00F05271" w:rsidRPr="00F05271" w:rsidRDefault="00F05271" w:rsidP="00F05271">
            <w:pPr>
              <w:jc w:val="both"/>
              <w:rPr>
                <w:color w:val="000000"/>
                <w:spacing w:val="3"/>
              </w:rPr>
            </w:pPr>
            <w:r w:rsidRPr="00F05271">
              <w:rPr>
                <w:color w:val="000000"/>
                <w:spacing w:val="3"/>
              </w:rPr>
              <w:t>Рис. 23 Черенки, нарезанные машиной МП-7А, с одним (слева) и двумя шипами (справа)</w:t>
            </w:r>
          </w:p>
        </w:tc>
      </w:tr>
    </w:tbl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0" w:name="_GoBack"/>
      <w:r w:rsidRPr="00F05271">
        <w:rPr>
          <w:color w:val="000000"/>
          <w:sz w:val="28"/>
          <w:szCs w:val="28"/>
        </w:rPr>
        <w:t>Если подвой значительно толще черенка привоя, то при плохом отставании ко</w:t>
      </w:r>
      <w:r w:rsidRPr="00F05271">
        <w:rPr>
          <w:color w:val="000000"/>
          <w:sz w:val="28"/>
          <w:szCs w:val="28"/>
        </w:rPr>
        <w:softHyphen/>
        <w:t>ры (рано весной) применя</w:t>
      </w:r>
      <w:r w:rsidRPr="00F05271">
        <w:rPr>
          <w:color w:val="000000"/>
          <w:sz w:val="28"/>
          <w:szCs w:val="28"/>
        </w:rPr>
        <w:softHyphen/>
        <w:t xml:space="preserve">ют прививку </w:t>
      </w:r>
      <w:proofErr w:type="spellStart"/>
      <w:r w:rsidRPr="00F05271">
        <w:rPr>
          <w:color w:val="000000"/>
          <w:sz w:val="28"/>
          <w:szCs w:val="28"/>
        </w:rPr>
        <w:t>вприклад</w:t>
      </w:r>
      <w:proofErr w:type="spellEnd"/>
      <w:r w:rsidRPr="00F05271">
        <w:rPr>
          <w:color w:val="000000"/>
          <w:sz w:val="28"/>
          <w:szCs w:val="28"/>
        </w:rPr>
        <w:t>, при хорошем отставании коры на подвое лучше делать привив</w:t>
      </w:r>
      <w:r w:rsidRPr="00F05271">
        <w:rPr>
          <w:color w:val="000000"/>
          <w:sz w:val="28"/>
          <w:szCs w:val="28"/>
        </w:rPr>
        <w:softHyphen/>
        <w:t>ку способом за кору. При обоих способах ветку (при</w:t>
      </w:r>
      <w:r w:rsidRPr="00F05271">
        <w:rPr>
          <w:color w:val="000000"/>
          <w:sz w:val="28"/>
          <w:szCs w:val="28"/>
        </w:rPr>
        <w:softHyphen/>
        <w:t xml:space="preserve">вой) берут в одну руку верхушкой    от   себя, другой в нижней ее части делают косой срез    длиной </w:t>
      </w:r>
      <w:smartTag w:uri="urn:schemas-microsoft-com:office:smarttags" w:element="metricconverter">
        <w:smartTagPr>
          <w:attr w:name="ProductID" w:val="3 см"/>
        </w:smartTagPr>
        <w:r w:rsidRPr="00F05271">
          <w:rPr>
            <w:color w:val="000000"/>
            <w:sz w:val="28"/>
            <w:szCs w:val="28"/>
          </w:rPr>
          <w:t>3 см</w:t>
        </w:r>
      </w:smartTag>
      <w:r w:rsidRPr="00F05271">
        <w:rPr>
          <w:color w:val="000000"/>
          <w:sz w:val="28"/>
          <w:szCs w:val="28"/>
        </w:rPr>
        <w:t xml:space="preserve">, как  при копулировке. Если ветка толще </w:t>
      </w:r>
      <w:smartTag w:uri="urn:schemas-microsoft-com:office:smarttags" w:element="metricconverter">
        <w:smartTagPr>
          <w:attr w:name="ProductID" w:val="8 мм"/>
        </w:smartTagPr>
        <w:r w:rsidRPr="00F05271">
          <w:rPr>
            <w:color w:val="000000"/>
            <w:sz w:val="28"/>
            <w:szCs w:val="28"/>
          </w:rPr>
          <w:t>8 мм</w:t>
        </w:r>
      </w:smartTag>
      <w:r w:rsidRPr="00F05271">
        <w:rPr>
          <w:color w:val="000000"/>
          <w:sz w:val="28"/>
          <w:szCs w:val="28"/>
        </w:rPr>
        <w:t>, то ниже междоузлия с двумя почка</w:t>
      </w:r>
      <w:r w:rsidRPr="00F05271">
        <w:rPr>
          <w:color w:val="000000"/>
          <w:sz w:val="28"/>
          <w:szCs w:val="28"/>
        </w:rPr>
        <w:softHyphen/>
        <w:t>ми делают перпендикулярный зарез к центру черенка глубиной, равной 1/3 толщины, и наискось срезают дре</w:t>
      </w:r>
      <w:r w:rsidRPr="00F05271">
        <w:rPr>
          <w:color w:val="000000"/>
          <w:sz w:val="28"/>
          <w:szCs w:val="28"/>
        </w:rPr>
        <w:softHyphen/>
        <w:t>весину (см. рис. 22). Образуется уступ в виде сту</w:t>
      </w:r>
      <w:r w:rsidRPr="00F05271">
        <w:rPr>
          <w:color w:val="000000"/>
          <w:sz w:val="28"/>
          <w:szCs w:val="28"/>
        </w:rPr>
        <w:softHyphen/>
        <w:t>пеньки. Этот способ называют прививкой черенка с ус</w:t>
      </w:r>
      <w:r w:rsidRPr="00F05271">
        <w:rPr>
          <w:color w:val="000000"/>
          <w:sz w:val="28"/>
          <w:szCs w:val="28"/>
        </w:rPr>
        <w:softHyphen/>
        <w:t>тупом или седлом. Вначале делают зарез и скос, а за</w:t>
      </w:r>
      <w:r w:rsidRPr="00F05271">
        <w:rPr>
          <w:color w:val="000000"/>
          <w:sz w:val="28"/>
          <w:szCs w:val="28"/>
        </w:rPr>
        <w:softHyphen/>
        <w:t>тем от ветки отрезают секатором или ножом черенок с двумя почками (чем короче черенок, тем меньше он теряет влаги и быстрее срастается с подвоем).</w:t>
      </w:r>
    </w:p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F05271">
        <w:rPr>
          <w:color w:val="000000"/>
          <w:sz w:val="28"/>
          <w:szCs w:val="28"/>
        </w:rPr>
        <w:t xml:space="preserve">При прививке </w:t>
      </w:r>
      <w:proofErr w:type="spellStart"/>
      <w:r w:rsidRPr="00F05271">
        <w:rPr>
          <w:color w:val="000000"/>
          <w:sz w:val="28"/>
          <w:szCs w:val="28"/>
        </w:rPr>
        <w:t>вприклад</w:t>
      </w:r>
      <w:proofErr w:type="spellEnd"/>
      <w:r w:rsidRPr="00F05271">
        <w:rPr>
          <w:color w:val="000000"/>
          <w:sz w:val="28"/>
          <w:szCs w:val="28"/>
        </w:rPr>
        <w:t xml:space="preserve"> на подвое среза</w:t>
      </w:r>
      <w:r w:rsidRPr="00F05271">
        <w:rPr>
          <w:color w:val="000000"/>
          <w:sz w:val="28"/>
          <w:szCs w:val="28"/>
        </w:rPr>
        <w:softHyphen/>
        <w:t>ют ножом снизу вверх (к поперечному гладкому сре</w:t>
      </w:r>
      <w:r w:rsidRPr="00F05271">
        <w:rPr>
          <w:color w:val="000000"/>
          <w:sz w:val="28"/>
          <w:szCs w:val="28"/>
        </w:rPr>
        <w:softHyphen/>
        <w:t>зу — торцу) полоску коры шириной и длиной, равной толщине и длине косого среза черенка. Прикладыва</w:t>
      </w:r>
      <w:r w:rsidRPr="00F05271">
        <w:rPr>
          <w:color w:val="000000"/>
          <w:sz w:val="28"/>
          <w:szCs w:val="28"/>
        </w:rPr>
        <w:softHyphen/>
        <w:t>ют черенок так, чтобы соприкоснулись камбиальные слои хотя бы с одной стороны, затем плотно обвязы</w:t>
      </w:r>
      <w:r w:rsidRPr="00F05271">
        <w:rPr>
          <w:color w:val="000000"/>
          <w:sz w:val="28"/>
          <w:szCs w:val="28"/>
        </w:rPr>
        <w:softHyphen/>
        <w:t>вают полоской пленки, а торец обмазывают садовым варом  или  пластилином.</w:t>
      </w:r>
    </w:p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F05271">
        <w:rPr>
          <w:color w:val="000000"/>
          <w:sz w:val="28"/>
          <w:szCs w:val="28"/>
        </w:rPr>
        <w:t xml:space="preserve">При прививке за кору делают продольный разрез коры на подвое длиной </w:t>
      </w:r>
      <w:smartTag w:uri="urn:schemas-microsoft-com:office:smarttags" w:element="metricconverter">
        <w:smartTagPr>
          <w:attr w:name="ProductID" w:val="3 см"/>
        </w:smartTagPr>
        <w:r w:rsidRPr="00F05271">
          <w:rPr>
            <w:color w:val="000000"/>
            <w:sz w:val="28"/>
            <w:szCs w:val="28"/>
          </w:rPr>
          <w:t>3 см</w:t>
        </w:r>
      </w:smartTag>
      <w:r w:rsidRPr="00F05271">
        <w:rPr>
          <w:color w:val="000000"/>
          <w:sz w:val="28"/>
          <w:szCs w:val="28"/>
        </w:rPr>
        <w:t xml:space="preserve"> и отодвигают от древесины кору с одного края разреза (другой край не трогают), затем в разрез вставляют черенок. Что</w:t>
      </w:r>
      <w:r w:rsidRPr="00F05271">
        <w:rPr>
          <w:color w:val="000000"/>
          <w:sz w:val="28"/>
          <w:szCs w:val="28"/>
        </w:rPr>
        <w:softHyphen/>
        <w:t xml:space="preserve">бы более плотно прижать его к нетронутому краю, разреза, кору на черенке с этой стороны срезают вдоль, тогда камбиальные слои </w:t>
      </w:r>
      <w:proofErr w:type="gramStart"/>
      <w:r w:rsidRPr="00F05271">
        <w:rPr>
          <w:color w:val="000000"/>
          <w:sz w:val="28"/>
          <w:szCs w:val="28"/>
        </w:rPr>
        <w:t>соприкоснутся</w:t>
      </w:r>
      <w:proofErr w:type="gramEnd"/>
      <w:r w:rsidRPr="00F05271">
        <w:rPr>
          <w:color w:val="000000"/>
          <w:sz w:val="28"/>
          <w:szCs w:val="28"/>
        </w:rPr>
        <w:t xml:space="preserve"> и че</w:t>
      </w:r>
      <w:r w:rsidRPr="00F05271">
        <w:rPr>
          <w:color w:val="000000"/>
          <w:sz w:val="28"/>
          <w:szCs w:val="28"/>
        </w:rPr>
        <w:softHyphen/>
        <w:t xml:space="preserve">ренок быстрее приживется. Полезно также немного поскоблить ножом кутикулу коры той </w:t>
      </w:r>
      <w:r w:rsidRPr="00F05271">
        <w:rPr>
          <w:color w:val="000000"/>
          <w:sz w:val="28"/>
          <w:szCs w:val="28"/>
        </w:rPr>
        <w:lastRenderedPageBreak/>
        <w:t>части черенка, которая войдет за кору. После вставки черенка под</w:t>
      </w:r>
      <w:r w:rsidRPr="00F05271">
        <w:rPr>
          <w:color w:val="000000"/>
          <w:sz w:val="28"/>
          <w:szCs w:val="28"/>
        </w:rPr>
        <w:softHyphen/>
        <w:t>вой плотно обвязывают лентой из пленки, торец и че</w:t>
      </w:r>
      <w:r w:rsidRPr="00F05271">
        <w:rPr>
          <w:color w:val="000000"/>
          <w:sz w:val="28"/>
          <w:szCs w:val="28"/>
        </w:rPr>
        <w:softHyphen/>
        <w:t>ренки обмазывают пластилином или садовым ва</w:t>
      </w:r>
      <w:r w:rsidRPr="00F05271">
        <w:rPr>
          <w:color w:val="000000"/>
          <w:sz w:val="28"/>
          <w:szCs w:val="28"/>
        </w:rPr>
        <w:softHyphen/>
        <w:t>ром, приготовленным из воска, свиного жира и ка</w:t>
      </w:r>
      <w:r w:rsidRPr="00F05271">
        <w:rPr>
          <w:color w:val="000000"/>
          <w:sz w:val="28"/>
          <w:szCs w:val="28"/>
        </w:rPr>
        <w:softHyphen/>
        <w:t xml:space="preserve">нифоли в соотношении 1:1:1, </w:t>
      </w:r>
      <w:proofErr w:type="gramStart"/>
      <w:r w:rsidRPr="00F05271">
        <w:rPr>
          <w:color w:val="000000"/>
          <w:sz w:val="28"/>
          <w:szCs w:val="28"/>
        </w:rPr>
        <w:t>растопленных</w:t>
      </w:r>
      <w:proofErr w:type="gramEnd"/>
      <w:r w:rsidRPr="00F05271">
        <w:rPr>
          <w:color w:val="000000"/>
          <w:sz w:val="28"/>
          <w:szCs w:val="28"/>
        </w:rPr>
        <w:t xml:space="preserve"> на сла</w:t>
      </w:r>
      <w:r w:rsidRPr="00F05271">
        <w:rPr>
          <w:color w:val="000000"/>
          <w:sz w:val="28"/>
          <w:szCs w:val="28"/>
        </w:rPr>
        <w:softHyphen/>
        <w:t>бом огне.</w:t>
      </w:r>
    </w:p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F05271">
        <w:rPr>
          <w:color w:val="000000"/>
          <w:sz w:val="28"/>
          <w:szCs w:val="28"/>
        </w:rPr>
        <w:t xml:space="preserve">Прививку в </w:t>
      </w:r>
      <w:proofErr w:type="gramStart"/>
      <w:r w:rsidRPr="00F05271">
        <w:rPr>
          <w:color w:val="000000"/>
          <w:sz w:val="28"/>
          <w:szCs w:val="28"/>
        </w:rPr>
        <w:t>боковой</w:t>
      </w:r>
      <w:proofErr w:type="gramEnd"/>
      <w:r w:rsidRPr="00F05271">
        <w:rPr>
          <w:color w:val="000000"/>
          <w:sz w:val="28"/>
          <w:szCs w:val="28"/>
        </w:rPr>
        <w:t xml:space="preserve"> зарез чаще приме</w:t>
      </w:r>
      <w:r w:rsidRPr="00F05271">
        <w:rPr>
          <w:color w:val="000000"/>
          <w:sz w:val="28"/>
          <w:szCs w:val="28"/>
        </w:rPr>
        <w:softHyphen/>
        <w:t>няют в питомниках на переросших подвоях, когда оку</w:t>
      </w:r>
      <w:r w:rsidRPr="00F05271">
        <w:rPr>
          <w:color w:val="000000"/>
          <w:sz w:val="28"/>
          <w:szCs w:val="28"/>
        </w:rPr>
        <w:softHyphen/>
        <w:t>лировку уже трудно выполнить. На стволике подвоя ближе к уровню почвы прививочным или садовым но</w:t>
      </w:r>
      <w:r w:rsidRPr="00F05271">
        <w:rPr>
          <w:color w:val="000000"/>
          <w:sz w:val="28"/>
          <w:szCs w:val="28"/>
        </w:rPr>
        <w:softHyphen/>
        <w:t>жом делают косой надрез коры и части древесины (см. рис. 22), в который вставляют черенок с двумя вегетативными почками. Черенок срезают двумя дви</w:t>
      </w:r>
      <w:r w:rsidRPr="00F05271">
        <w:rPr>
          <w:color w:val="000000"/>
          <w:sz w:val="28"/>
          <w:szCs w:val="28"/>
        </w:rPr>
        <w:softHyphen/>
        <w:t xml:space="preserve">жениями ножа в виде косого клина длиной </w:t>
      </w:r>
      <w:smartTag w:uri="urn:schemas-microsoft-com:office:smarttags" w:element="metricconverter">
        <w:smartTagPr>
          <w:attr w:name="ProductID" w:val="3 см"/>
        </w:smartTagPr>
        <w:r w:rsidRPr="00F05271">
          <w:rPr>
            <w:color w:val="000000"/>
            <w:sz w:val="28"/>
            <w:szCs w:val="28"/>
          </w:rPr>
          <w:t>3 см</w:t>
        </w:r>
      </w:smartTag>
      <w:r w:rsidRPr="00F05271">
        <w:rPr>
          <w:color w:val="000000"/>
          <w:sz w:val="28"/>
          <w:szCs w:val="28"/>
        </w:rPr>
        <w:t>, по</w:t>
      </w:r>
      <w:r w:rsidRPr="00F05271">
        <w:rPr>
          <w:color w:val="000000"/>
          <w:sz w:val="28"/>
          <w:szCs w:val="28"/>
        </w:rPr>
        <w:softHyphen/>
        <w:t>лоска коры остается только с одного края, а с дру</w:t>
      </w:r>
      <w:r w:rsidRPr="00F05271">
        <w:rPr>
          <w:color w:val="000000"/>
          <w:sz w:val="28"/>
          <w:szCs w:val="28"/>
        </w:rPr>
        <w:softHyphen/>
        <w:t xml:space="preserve">гого — древесина напоминает лезвие ножа. После обвязки полоской пленки между черенком и подвоем остается зазор сверху. В питомниках это место </w:t>
      </w:r>
      <w:proofErr w:type="gramStart"/>
      <w:r w:rsidRPr="00F05271">
        <w:rPr>
          <w:color w:val="000000"/>
          <w:sz w:val="28"/>
          <w:szCs w:val="28"/>
        </w:rPr>
        <w:t>за</w:t>
      </w:r>
      <w:r w:rsidRPr="00F0527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C4DB631" wp14:editId="0C5343E1">
                <wp:simplePos x="0" y="0"/>
                <wp:positionH relativeFrom="margin">
                  <wp:posOffset>-3508375</wp:posOffset>
                </wp:positionH>
                <wp:positionV relativeFrom="paragraph">
                  <wp:posOffset>193040</wp:posOffset>
                </wp:positionV>
                <wp:extent cx="0" cy="3627120"/>
                <wp:effectExtent l="6350" t="12065" r="12700" b="889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2712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6.25pt,15.2pt" to="-276.25pt,30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" strokeweight=".25pt">
                <w10:wrap anchorx="margin"/>
              </v:line>
            </w:pict>
          </mc:Fallback>
        </mc:AlternateContent>
      </w:r>
      <w:r w:rsidRPr="00F05271">
        <w:rPr>
          <w:color w:val="000000"/>
          <w:sz w:val="28"/>
          <w:szCs w:val="28"/>
        </w:rPr>
        <w:t>мазывают</w:t>
      </w:r>
      <w:proofErr w:type="gramEnd"/>
      <w:r w:rsidRPr="00F05271">
        <w:rPr>
          <w:color w:val="000000"/>
          <w:sz w:val="28"/>
          <w:szCs w:val="28"/>
        </w:rPr>
        <w:t xml:space="preserve"> кусочком садового вара или пластилина, чтобы в него не попадала дождевая вода.</w:t>
      </w:r>
    </w:p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F0527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15FCC8D" wp14:editId="033737CF">
                <wp:simplePos x="0" y="0"/>
                <wp:positionH relativeFrom="margin">
                  <wp:posOffset>-3660775</wp:posOffset>
                </wp:positionH>
                <wp:positionV relativeFrom="paragraph">
                  <wp:posOffset>915670</wp:posOffset>
                </wp:positionV>
                <wp:extent cx="0" cy="1621790"/>
                <wp:effectExtent l="6350" t="10795" r="12700" b="5715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2179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8.25pt,72.1pt" to="-288.25pt,19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" strokeweight=".25pt">
                <w10:wrap anchorx="margin"/>
              </v:line>
            </w:pict>
          </mc:Fallback>
        </mc:AlternateContent>
      </w:r>
      <w:r w:rsidRPr="00F0527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864B9F7" wp14:editId="4B3F3AA8">
                <wp:simplePos x="0" y="0"/>
                <wp:positionH relativeFrom="margin">
                  <wp:posOffset>-3508375</wp:posOffset>
                </wp:positionH>
                <wp:positionV relativeFrom="paragraph">
                  <wp:posOffset>1753870</wp:posOffset>
                </wp:positionV>
                <wp:extent cx="0" cy="250190"/>
                <wp:effectExtent l="6350" t="10795" r="12700" b="5715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019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6.25pt,138.1pt" to="-276.25pt,15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" strokeweight=".25pt">
                <w10:wrap anchorx="margin"/>
              </v:line>
            </w:pict>
          </mc:Fallback>
        </mc:AlternateContent>
      </w:r>
      <w:r w:rsidRPr="00F0527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3BA2E73" wp14:editId="2894CF71">
                <wp:simplePos x="0" y="0"/>
                <wp:positionH relativeFrom="margin">
                  <wp:posOffset>-3432175</wp:posOffset>
                </wp:positionH>
                <wp:positionV relativeFrom="paragraph">
                  <wp:posOffset>382270</wp:posOffset>
                </wp:positionV>
                <wp:extent cx="0" cy="2895600"/>
                <wp:effectExtent l="6350" t="10795" r="12700" b="825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9560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0.25pt,30.1pt" to="-270.25pt,25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" strokeweight=".7pt">
                <w10:wrap anchorx="margin"/>
              </v:line>
            </w:pict>
          </mc:Fallback>
        </mc:AlternateContent>
      </w:r>
      <w:r w:rsidRPr="00F0527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FE6D779" wp14:editId="05E52A5B">
                <wp:simplePos x="0" y="0"/>
                <wp:positionH relativeFrom="margin">
                  <wp:posOffset>-3355975</wp:posOffset>
                </wp:positionH>
                <wp:positionV relativeFrom="paragraph">
                  <wp:posOffset>77470</wp:posOffset>
                </wp:positionV>
                <wp:extent cx="0" cy="2267585"/>
                <wp:effectExtent l="6350" t="10795" r="12700" b="762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6758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64.25pt,6.1pt" to="-264.25pt,18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" strokeweight=".25pt">
                <w10:wrap anchorx="margin"/>
              </v:line>
            </w:pict>
          </mc:Fallback>
        </mc:AlternateContent>
      </w:r>
      <w:proofErr w:type="gramStart"/>
      <w:r w:rsidRPr="00F05271">
        <w:rPr>
          <w:color w:val="000000"/>
          <w:sz w:val="28"/>
          <w:szCs w:val="28"/>
        </w:rPr>
        <w:t>Для восстановления деревьев, поврежденных мы</w:t>
      </w:r>
      <w:r w:rsidRPr="00F05271">
        <w:rPr>
          <w:color w:val="000000"/>
          <w:sz w:val="28"/>
          <w:szCs w:val="28"/>
        </w:rPr>
        <w:softHyphen/>
        <w:t>шами, зайцами, солнечным ожогом, черным раком, применяют прививку более длинными черенка</w:t>
      </w:r>
      <w:r w:rsidRPr="00F05271">
        <w:rPr>
          <w:color w:val="000000"/>
          <w:sz w:val="28"/>
          <w:szCs w:val="28"/>
        </w:rPr>
        <w:softHyphen/>
        <w:t>ми — мостиком (см. рис. 22).</w:t>
      </w:r>
      <w:proofErr w:type="gramEnd"/>
      <w:r w:rsidRPr="00F05271">
        <w:rPr>
          <w:color w:val="000000"/>
          <w:sz w:val="28"/>
          <w:szCs w:val="28"/>
        </w:rPr>
        <w:t xml:space="preserve"> По сосудам при</w:t>
      </w:r>
      <w:r w:rsidRPr="00F05271">
        <w:rPr>
          <w:color w:val="000000"/>
          <w:sz w:val="28"/>
          <w:szCs w:val="28"/>
        </w:rPr>
        <w:softHyphen/>
        <w:t xml:space="preserve">жившегося черенка происходит </w:t>
      </w:r>
      <w:proofErr w:type="spellStart"/>
      <w:r w:rsidRPr="00F05271">
        <w:rPr>
          <w:color w:val="000000"/>
          <w:sz w:val="28"/>
          <w:szCs w:val="28"/>
        </w:rPr>
        <w:t>сокодвижение</w:t>
      </w:r>
      <w:proofErr w:type="spellEnd"/>
      <w:r w:rsidRPr="00F05271">
        <w:rPr>
          <w:color w:val="000000"/>
          <w:sz w:val="28"/>
          <w:szCs w:val="28"/>
        </w:rPr>
        <w:t>, как по мосту, отсюда — и название этого способа. На стволе или толстой ветви — подвое зачищают края раны се</w:t>
      </w:r>
      <w:r w:rsidRPr="00F05271">
        <w:rPr>
          <w:color w:val="000000"/>
          <w:sz w:val="28"/>
          <w:szCs w:val="28"/>
        </w:rPr>
        <w:softHyphen/>
        <w:t>катором или ножом, поставив лезвие ножа перпенди</w:t>
      </w:r>
      <w:r w:rsidRPr="00F05271">
        <w:rPr>
          <w:color w:val="000000"/>
          <w:sz w:val="28"/>
          <w:szCs w:val="28"/>
        </w:rPr>
        <w:softHyphen/>
        <w:t>кулярно к поверхности коры, чтобы края ее вокруг раны были срезаны отвесно для быстрейшего зажив</w:t>
      </w:r>
      <w:r w:rsidRPr="00F05271">
        <w:rPr>
          <w:color w:val="000000"/>
          <w:sz w:val="28"/>
          <w:szCs w:val="28"/>
        </w:rPr>
        <w:softHyphen/>
        <w:t>ления, а форма выреза напоминала бы эллипс с за</w:t>
      </w:r>
      <w:r w:rsidRPr="00F05271">
        <w:rPr>
          <w:color w:val="000000"/>
          <w:sz w:val="28"/>
          <w:szCs w:val="28"/>
        </w:rPr>
        <w:softHyphen/>
        <w:t>остренными концами (чечевицу). Отступив от края раны на 5—7 см, сверху и снизу прививочным доло</w:t>
      </w:r>
      <w:r w:rsidRPr="00F05271">
        <w:rPr>
          <w:color w:val="000000"/>
          <w:sz w:val="28"/>
          <w:szCs w:val="28"/>
        </w:rPr>
        <w:softHyphen/>
        <w:t>том или ножом делают Т-образные разрезы, как по</w:t>
      </w:r>
      <w:r w:rsidRPr="00F05271">
        <w:rPr>
          <w:color w:val="000000"/>
          <w:sz w:val="28"/>
          <w:szCs w:val="28"/>
        </w:rPr>
        <w:softHyphen/>
        <w:t>казано на рисунке 22. Используют тонкий черенок, чтобы он легко сгибался дугой. По длине, равной рас</w:t>
      </w:r>
      <w:r w:rsidRPr="00F05271">
        <w:rPr>
          <w:color w:val="000000"/>
          <w:sz w:val="28"/>
          <w:szCs w:val="28"/>
        </w:rPr>
        <w:softHyphen/>
        <w:t xml:space="preserve">стоянию между Т-образными разрезами, делают на нем косые срезы длиной </w:t>
      </w:r>
      <w:proofErr w:type="spellStart"/>
      <w:r w:rsidRPr="00F05271">
        <w:rPr>
          <w:color w:val="000000"/>
          <w:sz w:val="28"/>
          <w:szCs w:val="28"/>
        </w:rPr>
        <w:t>Зсм</w:t>
      </w:r>
      <w:proofErr w:type="spellEnd"/>
      <w:r w:rsidRPr="00F05271">
        <w:rPr>
          <w:color w:val="000000"/>
          <w:sz w:val="28"/>
          <w:szCs w:val="28"/>
        </w:rPr>
        <w:t>, как при копулировке, и вставляют концы в разрезы так, чтобы почки вер</w:t>
      </w:r>
      <w:r w:rsidRPr="00F05271">
        <w:rPr>
          <w:color w:val="000000"/>
          <w:sz w:val="28"/>
          <w:szCs w:val="28"/>
        </w:rPr>
        <w:softHyphen/>
        <w:t>хушками были направлены вверх. Разрезы заматы</w:t>
      </w:r>
      <w:r w:rsidRPr="00F05271">
        <w:rPr>
          <w:color w:val="000000"/>
          <w:sz w:val="28"/>
          <w:szCs w:val="28"/>
        </w:rPr>
        <w:softHyphen/>
        <w:t>вают лентами из пленки или заклеивают лейкопла</w:t>
      </w:r>
      <w:r w:rsidRPr="00F05271">
        <w:rPr>
          <w:color w:val="000000"/>
          <w:sz w:val="28"/>
          <w:szCs w:val="28"/>
        </w:rPr>
        <w:softHyphen/>
        <w:t>стырем. Рану смазывают садовым варом. Во избежа</w:t>
      </w:r>
      <w:r w:rsidRPr="00F05271">
        <w:rPr>
          <w:color w:val="000000"/>
          <w:sz w:val="28"/>
          <w:szCs w:val="28"/>
        </w:rPr>
        <w:softHyphen/>
        <w:t>ние высыхания черенков все место прививки по</w:t>
      </w:r>
      <w:r w:rsidRPr="00F05271">
        <w:rPr>
          <w:color w:val="000000"/>
          <w:sz w:val="28"/>
          <w:szCs w:val="28"/>
        </w:rPr>
        <w:softHyphen/>
        <w:t>крывают в два слоя крафт-бумагой и сверху белят известью, а лучше сверху бумаги обернуть куском по</w:t>
      </w:r>
      <w:r w:rsidRPr="00F05271">
        <w:rPr>
          <w:color w:val="000000"/>
          <w:sz w:val="28"/>
          <w:szCs w:val="28"/>
        </w:rPr>
        <w:softHyphen/>
        <w:t>лиэтиленовой пленки.</w:t>
      </w:r>
    </w:p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F05271">
        <w:rPr>
          <w:color w:val="000000"/>
          <w:sz w:val="28"/>
          <w:szCs w:val="28"/>
        </w:rPr>
        <w:t>Аблактировку применяют чаще в тепличных условиях с использованием горшечных растений, но иногда и в саду, например, при сращении веток со</w:t>
      </w:r>
      <w:r w:rsidRPr="00F05271">
        <w:rPr>
          <w:color w:val="000000"/>
          <w:sz w:val="28"/>
          <w:szCs w:val="28"/>
        </w:rPr>
        <w:softHyphen/>
        <w:t>седних деревьев, формируемых по косой пальметте, или при размножении манго. На привое и подвое ко</w:t>
      </w:r>
      <w:r w:rsidRPr="00F05271">
        <w:rPr>
          <w:color w:val="000000"/>
          <w:sz w:val="28"/>
          <w:szCs w:val="28"/>
        </w:rPr>
        <w:softHyphen/>
        <w:t>ру с захватом древесины срезают длиной 4—5 см, срезы соединяют и ветки обматывают пленкой.</w:t>
      </w:r>
    </w:p>
    <w:p w:rsidR="00F05271" w:rsidRPr="00F05271" w:rsidRDefault="00F05271" w:rsidP="00F0527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F0527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396A007" wp14:editId="04860483">
                <wp:simplePos x="0" y="0"/>
                <wp:positionH relativeFrom="margin">
                  <wp:posOffset>-3584575</wp:posOffset>
                </wp:positionH>
                <wp:positionV relativeFrom="paragraph">
                  <wp:posOffset>151765</wp:posOffset>
                </wp:positionV>
                <wp:extent cx="0" cy="737870"/>
                <wp:effectExtent l="15875" t="18415" r="12700" b="1524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7870"/>
                        </a:xfrm>
                        <a:prstGeom prst="line">
                          <a:avLst/>
                        </a:prstGeom>
                        <a:noFill/>
                        <a:ln w="215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2.25pt,11.95pt" to="-282.25pt,7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" strokeweight="1.7pt">
                <w10:wrap anchorx="margin"/>
              </v:line>
            </w:pict>
          </mc:Fallback>
        </mc:AlternateContent>
      </w:r>
      <w:r w:rsidRPr="00F05271">
        <w:rPr>
          <w:color w:val="000000"/>
          <w:sz w:val="28"/>
          <w:szCs w:val="28"/>
        </w:rPr>
        <w:t>Перепрививку молодых плодоносящих деревьев се</w:t>
      </w:r>
      <w:r w:rsidRPr="00F05271">
        <w:rPr>
          <w:color w:val="000000"/>
          <w:sz w:val="28"/>
          <w:szCs w:val="28"/>
        </w:rPr>
        <w:softHyphen/>
        <w:t>мечковых пород, сливы, абрикоса, других растений весной накануне цветения производят в такой после</w:t>
      </w:r>
      <w:r w:rsidRPr="00F05271">
        <w:rPr>
          <w:color w:val="000000"/>
          <w:sz w:val="28"/>
          <w:szCs w:val="28"/>
        </w:rPr>
        <w:softHyphen/>
        <w:t xml:space="preserve">довательности. На расстоянии не менее </w:t>
      </w:r>
      <w:smartTag w:uri="urn:schemas-microsoft-com:office:smarttags" w:element="metricconverter">
        <w:smartTagPr>
          <w:attr w:name="ProductID" w:val="50 см"/>
        </w:smartTagPr>
        <w:r w:rsidRPr="00F05271">
          <w:rPr>
            <w:color w:val="000000"/>
            <w:sz w:val="28"/>
            <w:szCs w:val="28"/>
          </w:rPr>
          <w:t>50 см</w:t>
        </w:r>
      </w:smartTag>
      <w:r w:rsidRPr="00F05271">
        <w:rPr>
          <w:color w:val="000000"/>
          <w:sz w:val="28"/>
          <w:szCs w:val="28"/>
        </w:rPr>
        <w:t xml:space="preserve"> от ствола пилой спиливают ветви первого, а у более взрослого дерева и второго порядка, причем строго перпендикулярно, чтобы торец имел вид круга. На расстоянии </w:t>
      </w:r>
      <w:smartTag w:uri="urn:schemas-microsoft-com:office:smarttags" w:element="metricconverter">
        <w:smartTagPr>
          <w:attr w:name="ProductID" w:val="50 см"/>
        </w:smartTagPr>
        <w:r w:rsidRPr="00F05271">
          <w:rPr>
            <w:color w:val="000000"/>
            <w:sz w:val="28"/>
            <w:szCs w:val="28"/>
          </w:rPr>
          <w:t>50 см</w:t>
        </w:r>
      </w:smartTag>
      <w:r w:rsidRPr="00F05271">
        <w:rPr>
          <w:color w:val="000000"/>
          <w:sz w:val="28"/>
          <w:szCs w:val="28"/>
        </w:rPr>
        <w:t xml:space="preserve"> от верхнего среза спиливают цен</w:t>
      </w:r>
      <w:r w:rsidRPr="00F05271">
        <w:rPr>
          <w:color w:val="000000"/>
          <w:sz w:val="28"/>
          <w:szCs w:val="28"/>
        </w:rPr>
        <w:softHyphen/>
        <w:t xml:space="preserve">тральный    проводник.    Тонкие   обрастающие   ветви </w:t>
      </w:r>
      <w:r w:rsidRPr="00F05271">
        <w:rPr>
          <w:color w:val="000000"/>
          <w:spacing w:val="-1"/>
          <w:sz w:val="28"/>
          <w:szCs w:val="28"/>
        </w:rPr>
        <w:t>и ветки на оставленных частях ветвей и ствола про</w:t>
      </w:r>
      <w:r w:rsidRPr="00F05271">
        <w:rPr>
          <w:color w:val="000000"/>
          <w:spacing w:val="-1"/>
          <w:sz w:val="28"/>
          <w:szCs w:val="28"/>
        </w:rPr>
        <w:softHyphen/>
      </w:r>
      <w:r w:rsidRPr="00F05271">
        <w:rPr>
          <w:color w:val="000000"/>
          <w:spacing w:val="4"/>
          <w:sz w:val="28"/>
          <w:szCs w:val="28"/>
        </w:rPr>
        <w:t xml:space="preserve">реживают; если они длинные, то укорачивают, чтобы </w:t>
      </w:r>
      <w:r w:rsidRPr="00F05271">
        <w:rPr>
          <w:color w:val="000000"/>
          <w:spacing w:val="6"/>
          <w:sz w:val="28"/>
          <w:szCs w:val="28"/>
        </w:rPr>
        <w:t xml:space="preserve">из листьев в корни </w:t>
      </w:r>
      <w:r w:rsidRPr="00F05271">
        <w:rPr>
          <w:color w:val="000000"/>
          <w:spacing w:val="6"/>
          <w:sz w:val="28"/>
          <w:szCs w:val="28"/>
        </w:rPr>
        <w:lastRenderedPageBreak/>
        <w:t xml:space="preserve">поступали питательные вещества </w:t>
      </w:r>
      <w:r w:rsidRPr="00F05271">
        <w:rPr>
          <w:color w:val="000000"/>
          <w:spacing w:val="-1"/>
          <w:sz w:val="28"/>
          <w:szCs w:val="28"/>
        </w:rPr>
        <w:t xml:space="preserve">и чтобы уменьшить силу роста побегов из привитых </w:t>
      </w:r>
      <w:r w:rsidRPr="00F05271">
        <w:rPr>
          <w:color w:val="000000"/>
          <w:spacing w:val="4"/>
          <w:sz w:val="28"/>
          <w:szCs w:val="28"/>
        </w:rPr>
        <w:t>черенков. Черенки с двумя почками вставляют за ко</w:t>
      </w:r>
      <w:r w:rsidRPr="00F05271">
        <w:rPr>
          <w:color w:val="000000"/>
          <w:spacing w:val="4"/>
          <w:sz w:val="28"/>
          <w:szCs w:val="28"/>
        </w:rPr>
        <w:softHyphen/>
        <w:t xml:space="preserve">ру или </w:t>
      </w:r>
      <w:proofErr w:type="spellStart"/>
      <w:r w:rsidRPr="00F05271">
        <w:rPr>
          <w:color w:val="000000"/>
          <w:spacing w:val="4"/>
          <w:sz w:val="28"/>
          <w:szCs w:val="28"/>
        </w:rPr>
        <w:t>вприклад</w:t>
      </w:r>
      <w:proofErr w:type="spellEnd"/>
      <w:r w:rsidRPr="00F05271">
        <w:rPr>
          <w:color w:val="000000"/>
          <w:spacing w:val="4"/>
          <w:sz w:val="28"/>
          <w:szCs w:val="28"/>
        </w:rPr>
        <w:t>, места прививки обматывают лента</w:t>
      </w:r>
      <w:r w:rsidRPr="00F05271">
        <w:rPr>
          <w:color w:val="000000"/>
          <w:spacing w:val="4"/>
          <w:sz w:val="28"/>
          <w:szCs w:val="28"/>
        </w:rPr>
        <w:softHyphen/>
      </w:r>
      <w:r w:rsidRPr="00F05271">
        <w:rPr>
          <w:color w:val="000000"/>
          <w:spacing w:val="3"/>
          <w:sz w:val="28"/>
          <w:szCs w:val="28"/>
        </w:rPr>
        <w:t>ми пленки, обмазывают садовым варом или пласти</w:t>
      </w:r>
      <w:r w:rsidRPr="00F05271">
        <w:rPr>
          <w:color w:val="000000"/>
          <w:spacing w:val="3"/>
          <w:sz w:val="28"/>
          <w:szCs w:val="28"/>
        </w:rPr>
        <w:softHyphen/>
      </w:r>
      <w:r w:rsidRPr="00F05271">
        <w:rPr>
          <w:color w:val="000000"/>
          <w:spacing w:val="9"/>
          <w:sz w:val="28"/>
          <w:szCs w:val="28"/>
        </w:rPr>
        <w:t xml:space="preserve">лином особенно тщательно там, где </w:t>
      </w:r>
      <w:proofErr w:type="spellStart"/>
      <w:r w:rsidRPr="00F05271">
        <w:rPr>
          <w:color w:val="000000"/>
          <w:spacing w:val="9"/>
          <w:sz w:val="28"/>
          <w:szCs w:val="28"/>
        </w:rPr>
        <w:t>крра</w:t>
      </w:r>
      <w:proofErr w:type="spellEnd"/>
      <w:r w:rsidRPr="00F05271">
        <w:rPr>
          <w:color w:val="000000"/>
          <w:spacing w:val="9"/>
          <w:sz w:val="28"/>
          <w:szCs w:val="28"/>
        </w:rPr>
        <w:t xml:space="preserve"> подвоя </w:t>
      </w:r>
      <w:r w:rsidRPr="00F05271">
        <w:rPr>
          <w:color w:val="000000"/>
          <w:spacing w:val="3"/>
          <w:sz w:val="28"/>
          <w:szCs w:val="28"/>
        </w:rPr>
        <w:t xml:space="preserve">отстает от древесины около черенков. Если диаметр </w:t>
      </w:r>
      <w:r w:rsidRPr="00F05271">
        <w:rPr>
          <w:color w:val="000000"/>
          <w:spacing w:val="1"/>
          <w:sz w:val="28"/>
          <w:szCs w:val="28"/>
        </w:rPr>
        <w:t xml:space="preserve">ветви или центрального проводника до </w:t>
      </w:r>
      <w:smartTag w:uri="urn:schemas-microsoft-com:office:smarttags" w:element="metricconverter">
        <w:smartTagPr>
          <w:attr w:name="ProductID" w:val="3 см"/>
        </w:smartTagPr>
        <w:r w:rsidRPr="00F05271">
          <w:rPr>
            <w:color w:val="000000"/>
            <w:spacing w:val="1"/>
            <w:sz w:val="28"/>
            <w:szCs w:val="28"/>
          </w:rPr>
          <w:t>3 см</w:t>
        </w:r>
      </w:smartTag>
      <w:r w:rsidRPr="00F05271">
        <w:rPr>
          <w:color w:val="000000"/>
          <w:spacing w:val="1"/>
          <w:sz w:val="28"/>
          <w:szCs w:val="28"/>
        </w:rPr>
        <w:t>, применя</w:t>
      </w:r>
      <w:r w:rsidRPr="00F05271">
        <w:rPr>
          <w:color w:val="000000"/>
          <w:spacing w:val="1"/>
          <w:sz w:val="28"/>
          <w:szCs w:val="28"/>
        </w:rPr>
        <w:softHyphen/>
      </w:r>
      <w:r w:rsidRPr="00F05271">
        <w:rPr>
          <w:color w:val="000000"/>
          <w:spacing w:val="3"/>
          <w:sz w:val="28"/>
          <w:szCs w:val="28"/>
        </w:rPr>
        <w:t>ют один черенок, если 4—5 см—два или три черенка.</w:t>
      </w:r>
    </w:p>
    <w:p w:rsidR="00F05271" w:rsidRPr="00F05271" w:rsidRDefault="00F05271" w:rsidP="00F05271">
      <w:pPr>
        <w:shd w:val="clear" w:color="auto" w:fill="FFFFFF"/>
        <w:ind w:firstLine="709"/>
        <w:jc w:val="both"/>
        <w:rPr>
          <w:sz w:val="28"/>
          <w:szCs w:val="28"/>
        </w:rPr>
      </w:pPr>
      <w:r w:rsidRPr="00F05271">
        <w:rPr>
          <w:color w:val="000000"/>
          <w:spacing w:val="1"/>
          <w:sz w:val="28"/>
          <w:szCs w:val="28"/>
        </w:rPr>
        <w:t xml:space="preserve">Для защиты от солнца черенки с южной стороны </w:t>
      </w:r>
      <w:r w:rsidRPr="00F05271">
        <w:rPr>
          <w:color w:val="000000"/>
          <w:spacing w:val="4"/>
          <w:sz w:val="28"/>
          <w:szCs w:val="28"/>
        </w:rPr>
        <w:t>прикрывают вертикальным козырьком из крафт-бу</w:t>
      </w:r>
      <w:r w:rsidRPr="00F05271">
        <w:rPr>
          <w:color w:val="000000"/>
          <w:spacing w:val="7"/>
          <w:sz w:val="28"/>
          <w:szCs w:val="28"/>
        </w:rPr>
        <w:t>маги и прикрепляют рядом палочку из тарной до</w:t>
      </w:r>
      <w:r w:rsidRPr="00F05271">
        <w:rPr>
          <w:color w:val="000000"/>
          <w:spacing w:val="7"/>
          <w:sz w:val="28"/>
          <w:szCs w:val="28"/>
        </w:rPr>
        <w:softHyphen/>
      </w:r>
      <w:r w:rsidRPr="00F05271">
        <w:rPr>
          <w:color w:val="000000"/>
          <w:spacing w:val="5"/>
          <w:sz w:val="28"/>
          <w:szCs w:val="28"/>
        </w:rPr>
        <w:t>щечки для подвязки к ней побегов, растущих из по</w:t>
      </w:r>
      <w:r w:rsidRPr="00F05271">
        <w:rPr>
          <w:color w:val="000000"/>
          <w:spacing w:val="5"/>
          <w:sz w:val="28"/>
          <w:szCs w:val="28"/>
        </w:rPr>
        <w:softHyphen/>
      </w:r>
      <w:r w:rsidRPr="00F05271">
        <w:rPr>
          <w:color w:val="000000"/>
          <w:spacing w:val="6"/>
          <w:sz w:val="28"/>
          <w:szCs w:val="28"/>
        </w:rPr>
        <w:t xml:space="preserve">чек. В сухую жаркую погоду полезно одевать чехлы </w:t>
      </w:r>
      <w:r w:rsidRPr="00F05271">
        <w:rPr>
          <w:color w:val="000000"/>
          <w:spacing w:val="3"/>
          <w:sz w:val="28"/>
          <w:szCs w:val="28"/>
        </w:rPr>
        <w:t>из пленки до привязки опоры.</w:t>
      </w:r>
    </w:p>
    <w:p w:rsidR="00F05271" w:rsidRPr="00F05271" w:rsidRDefault="00F05271" w:rsidP="00F05271">
      <w:pPr>
        <w:shd w:val="clear" w:color="auto" w:fill="FFFFFF"/>
        <w:ind w:firstLine="709"/>
        <w:jc w:val="both"/>
        <w:rPr>
          <w:sz w:val="28"/>
          <w:szCs w:val="28"/>
        </w:rPr>
      </w:pPr>
      <w:r w:rsidRPr="00F05271">
        <w:rPr>
          <w:color w:val="000000"/>
          <w:spacing w:val="14"/>
          <w:sz w:val="28"/>
          <w:szCs w:val="28"/>
        </w:rPr>
        <w:t xml:space="preserve">Черенки, потерявшие тургор (подсохшие) или </w:t>
      </w:r>
      <w:r w:rsidRPr="00F05271">
        <w:rPr>
          <w:color w:val="000000"/>
          <w:spacing w:val="9"/>
          <w:sz w:val="28"/>
          <w:szCs w:val="28"/>
        </w:rPr>
        <w:t xml:space="preserve">с проросшими почками, для прививки непригодны. </w:t>
      </w:r>
      <w:r w:rsidRPr="00F05271">
        <w:rPr>
          <w:color w:val="000000"/>
          <w:spacing w:val="-1"/>
          <w:sz w:val="28"/>
          <w:szCs w:val="28"/>
        </w:rPr>
        <w:t>В местностях с суровым климатом черенки надо за</w:t>
      </w:r>
      <w:r w:rsidRPr="00F05271">
        <w:rPr>
          <w:color w:val="000000"/>
          <w:spacing w:val="-1"/>
          <w:sz w:val="28"/>
          <w:szCs w:val="28"/>
        </w:rPr>
        <w:softHyphen/>
      </w:r>
      <w:r w:rsidRPr="00F05271">
        <w:rPr>
          <w:color w:val="000000"/>
          <w:sz w:val="28"/>
          <w:szCs w:val="28"/>
        </w:rPr>
        <w:t>готавливать осенью после листопада, а в более южных условиях — в феврале или марте, сохранять при тем</w:t>
      </w:r>
      <w:r w:rsidRPr="00F05271">
        <w:rPr>
          <w:color w:val="000000"/>
          <w:sz w:val="28"/>
          <w:szCs w:val="28"/>
        </w:rPr>
        <w:softHyphen/>
      </w:r>
      <w:r w:rsidRPr="00F05271">
        <w:rPr>
          <w:color w:val="000000"/>
          <w:spacing w:val="1"/>
          <w:sz w:val="28"/>
          <w:szCs w:val="28"/>
        </w:rPr>
        <w:t>пературе —1°...3</w:t>
      </w:r>
      <w:proofErr w:type="gramStart"/>
      <w:r w:rsidRPr="00F05271">
        <w:rPr>
          <w:color w:val="000000"/>
          <w:spacing w:val="1"/>
          <w:sz w:val="28"/>
          <w:szCs w:val="28"/>
        </w:rPr>
        <w:t>°С</w:t>
      </w:r>
      <w:proofErr w:type="gramEnd"/>
      <w:r w:rsidRPr="00F05271">
        <w:rPr>
          <w:color w:val="000000"/>
          <w:spacing w:val="1"/>
          <w:sz w:val="28"/>
          <w:szCs w:val="28"/>
        </w:rPr>
        <w:t xml:space="preserve"> в сырых опилках или мешках из </w:t>
      </w:r>
      <w:r w:rsidRPr="00F05271">
        <w:rPr>
          <w:color w:val="000000"/>
          <w:spacing w:val="-3"/>
          <w:sz w:val="28"/>
          <w:szCs w:val="28"/>
        </w:rPr>
        <w:t>пленки.</w:t>
      </w:r>
    </w:p>
    <w:p w:rsidR="00222D8C" w:rsidRPr="00F05271" w:rsidRDefault="00F05271" w:rsidP="00F05271">
      <w:pPr>
        <w:ind w:firstLine="709"/>
        <w:jc w:val="both"/>
        <w:rPr>
          <w:color w:val="000000"/>
          <w:sz w:val="28"/>
          <w:szCs w:val="28"/>
        </w:rPr>
      </w:pPr>
      <w:r w:rsidRPr="00F05271">
        <w:rPr>
          <w:color w:val="000000"/>
          <w:spacing w:val="16"/>
          <w:sz w:val="28"/>
          <w:szCs w:val="28"/>
        </w:rPr>
        <w:t xml:space="preserve">Из вырастающих побегов оставляют на ветви </w:t>
      </w:r>
      <w:r w:rsidRPr="00F05271">
        <w:rPr>
          <w:color w:val="000000"/>
          <w:spacing w:val="2"/>
          <w:sz w:val="28"/>
          <w:szCs w:val="28"/>
        </w:rPr>
        <w:t xml:space="preserve">и стволе один лучший (на наклонных ветвях—сверху </w:t>
      </w:r>
      <w:r w:rsidRPr="00F05271">
        <w:rPr>
          <w:color w:val="000000"/>
          <w:spacing w:val="13"/>
          <w:sz w:val="28"/>
          <w:szCs w:val="28"/>
        </w:rPr>
        <w:t xml:space="preserve">или сбоку), остальные укорачивают для перевода </w:t>
      </w:r>
      <w:proofErr w:type="gramStart"/>
      <w:r w:rsidRPr="00F05271">
        <w:rPr>
          <w:color w:val="000000"/>
          <w:spacing w:val="3"/>
          <w:sz w:val="28"/>
          <w:szCs w:val="28"/>
        </w:rPr>
        <w:t>в</w:t>
      </w:r>
      <w:proofErr w:type="gramEnd"/>
      <w:r w:rsidRPr="00F05271">
        <w:rPr>
          <w:color w:val="000000"/>
          <w:spacing w:val="3"/>
          <w:sz w:val="28"/>
          <w:szCs w:val="28"/>
        </w:rPr>
        <w:t xml:space="preserve"> плодоносные. Побеги на подвое также прореживают </w:t>
      </w:r>
      <w:r w:rsidRPr="00F05271">
        <w:rPr>
          <w:color w:val="000000"/>
          <w:spacing w:val="8"/>
          <w:sz w:val="28"/>
          <w:szCs w:val="28"/>
        </w:rPr>
        <w:t>и укорачивают. Летом обвязку ослабляют.</w:t>
      </w:r>
      <w:bookmarkEnd w:id="0"/>
    </w:p>
    <w:sectPr w:rsidR="00222D8C" w:rsidRPr="00F052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B50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1F2FC0"/>
    <w:rsid w:val="002010AE"/>
    <w:rsid w:val="00206706"/>
    <w:rsid w:val="0021004B"/>
    <w:rsid w:val="00210A83"/>
    <w:rsid w:val="002111A4"/>
    <w:rsid w:val="00212C71"/>
    <w:rsid w:val="00212E58"/>
    <w:rsid w:val="0021491A"/>
    <w:rsid w:val="00222D8C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0601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A3438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2B3D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4F1D77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B2294"/>
    <w:rsid w:val="005C1EA6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24C5F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67D13"/>
    <w:rsid w:val="007700A5"/>
    <w:rsid w:val="00772735"/>
    <w:rsid w:val="00772DCD"/>
    <w:rsid w:val="007850BD"/>
    <w:rsid w:val="00786C4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C6C24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0D9D"/>
    <w:rsid w:val="008B1733"/>
    <w:rsid w:val="008B5EDE"/>
    <w:rsid w:val="008B61CD"/>
    <w:rsid w:val="008B6D2E"/>
    <w:rsid w:val="008C0423"/>
    <w:rsid w:val="008C06BB"/>
    <w:rsid w:val="008C65B3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4E33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0A49"/>
    <w:rsid w:val="00A928AD"/>
    <w:rsid w:val="00AA18B9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10DC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7BA"/>
    <w:rsid w:val="00CF3D23"/>
    <w:rsid w:val="00D00980"/>
    <w:rsid w:val="00D041E0"/>
    <w:rsid w:val="00D055DB"/>
    <w:rsid w:val="00D06FED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2EF0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71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  <w:style w:type="table" w:styleId="a6">
    <w:name w:val="Table Grid"/>
    <w:basedOn w:val="a1"/>
    <w:rsid w:val="00F052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  <w:style w:type="table" w:styleId="a6">
    <w:name w:val="Table Grid"/>
    <w:basedOn w:val="a1"/>
    <w:rsid w:val="00F052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7</Pages>
  <Words>2374</Words>
  <Characters>13535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2020-09-17T17:42:00Z</dcterms:created>
  <dcterms:modified xsi:type="dcterms:W3CDTF">2022-04-12T14:27:00Z</dcterms:modified>
</cp:coreProperties>
</file>